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2" w:type="dxa"/>
        <w:tblInd w:w="-318" w:type="dxa"/>
        <w:tblLook w:val="04A0" w:firstRow="1" w:lastRow="0" w:firstColumn="1" w:lastColumn="0" w:noHBand="0" w:noVBand="1"/>
      </w:tblPr>
      <w:tblGrid>
        <w:gridCol w:w="5388"/>
        <w:gridCol w:w="4394"/>
      </w:tblGrid>
      <w:tr w:rsidR="00123AD4" w:rsidRPr="00CC64C6" w14:paraId="082D1E37" w14:textId="77777777" w:rsidTr="00E005E0">
        <w:trPr>
          <w:trHeight w:val="1560"/>
        </w:trPr>
        <w:tc>
          <w:tcPr>
            <w:tcW w:w="5388" w:type="dxa"/>
          </w:tcPr>
          <w:p w14:paraId="70360043" w14:textId="77777777" w:rsidR="0091214B" w:rsidRPr="004F0C99" w:rsidRDefault="0091214B" w:rsidP="0091214B">
            <w:pPr>
              <w:spacing w:after="0" w:line="240" w:lineRule="auto"/>
              <w:jc w:val="center"/>
              <w:rPr>
                <w:b/>
              </w:rPr>
            </w:pPr>
            <w:r w:rsidRPr="00AC1A50">
              <w:rPr>
                <w:b/>
              </w:rPr>
              <w:t>VIGLACERA CORPORATION – JSC</w:t>
            </w:r>
          </w:p>
          <w:p w14:paraId="0DF11FAD" w14:textId="77777777" w:rsidR="004079FF" w:rsidRPr="00CC64C6" w:rsidRDefault="004079FF" w:rsidP="004079FF">
            <w:pPr>
              <w:pStyle w:val="Header"/>
              <w:keepNext/>
              <w:keepLines/>
              <w:tabs>
                <w:tab w:val="left" w:pos="360"/>
              </w:tabs>
              <w:spacing w:line="288" w:lineRule="auto"/>
              <w:ind w:left="360" w:hanging="360"/>
              <w:jc w:val="center"/>
              <w:rPr>
                <w:lang w:val="sv-SE"/>
              </w:rPr>
            </w:pPr>
            <w:r w:rsidRPr="00CC64C6">
              <w:rPr>
                <w:b/>
                <w:iCs/>
              </w:rPr>
              <w:t>------oOo------</w:t>
            </w:r>
          </w:p>
          <w:p w14:paraId="7658F8C0" w14:textId="77777777" w:rsidR="00123AD4" w:rsidRPr="00CC64C6" w:rsidRDefault="00123AD4" w:rsidP="00906204">
            <w:pPr>
              <w:pStyle w:val="Header"/>
              <w:keepNext/>
              <w:keepLines/>
              <w:tabs>
                <w:tab w:val="left" w:pos="360"/>
              </w:tabs>
              <w:spacing w:before="120" w:line="360" w:lineRule="auto"/>
              <w:ind w:left="360" w:hanging="360"/>
              <w:jc w:val="center"/>
              <w:rPr>
                <w:sz w:val="4"/>
                <w:lang w:val="sv-SE"/>
              </w:rPr>
            </w:pPr>
          </w:p>
          <w:p w14:paraId="4E4BD3D6" w14:textId="76369D06" w:rsidR="00123AD4" w:rsidRPr="00CC64C6" w:rsidRDefault="00123AD4" w:rsidP="00123AD4">
            <w:pPr>
              <w:pStyle w:val="Header"/>
              <w:keepNext/>
              <w:keepLines/>
              <w:tabs>
                <w:tab w:val="left" w:pos="360"/>
              </w:tabs>
              <w:spacing w:before="120"/>
              <w:ind w:left="357" w:hanging="357"/>
              <w:jc w:val="center"/>
              <w:rPr>
                <w:lang w:val="sv-SE"/>
              </w:rPr>
            </w:pPr>
          </w:p>
        </w:tc>
        <w:tc>
          <w:tcPr>
            <w:tcW w:w="4394" w:type="dxa"/>
          </w:tcPr>
          <w:p w14:paraId="4E0A9CC5" w14:textId="77777777" w:rsidR="00123AD4" w:rsidRPr="00CC64C6" w:rsidRDefault="007F13FA" w:rsidP="00123AD4">
            <w:pPr>
              <w:pStyle w:val="Header"/>
              <w:keepNext/>
              <w:keepLines/>
              <w:tabs>
                <w:tab w:val="left" w:pos="360"/>
              </w:tabs>
            </w:pPr>
            <w:r w:rsidRPr="00CC64C6">
              <w:rPr>
                <w:noProof/>
              </w:rPr>
              <w:drawing>
                <wp:anchor distT="0" distB="0" distL="114300" distR="114300" simplePos="0" relativeHeight="251657728" behindDoc="0" locked="0" layoutInCell="1" allowOverlap="1" wp14:anchorId="6A80AF99" wp14:editId="65DD79D0">
                  <wp:simplePos x="0" y="0"/>
                  <wp:positionH relativeFrom="column">
                    <wp:posOffset>1310640</wp:posOffset>
                  </wp:positionH>
                  <wp:positionV relativeFrom="paragraph">
                    <wp:posOffset>2540</wp:posOffset>
                  </wp:positionV>
                  <wp:extent cx="1400175" cy="914400"/>
                  <wp:effectExtent l="0" t="0" r="9525"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0175"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5ECE5FE" w14:textId="67D7E555" w:rsidR="00E005E0" w:rsidRPr="0091214B" w:rsidRDefault="0091214B" w:rsidP="0091214B">
      <w:pPr>
        <w:keepNext/>
        <w:keepLines/>
        <w:tabs>
          <w:tab w:val="left" w:pos="360"/>
        </w:tabs>
        <w:spacing w:after="120" w:line="240" w:lineRule="auto"/>
        <w:jc w:val="center"/>
        <w:rPr>
          <w:b/>
          <w:noProof/>
          <w:sz w:val="32"/>
          <w:szCs w:val="32"/>
        </w:rPr>
      </w:pPr>
      <w:r w:rsidRPr="0091214B">
        <w:rPr>
          <w:b/>
          <w:bCs/>
          <w:noProof/>
          <w:sz w:val="32"/>
          <w:szCs w:val="32"/>
        </w:rPr>
        <w:t>AGENDA OF THE 2026 ANNUAL GENERAL MEETING OF SHAREHOLDERS</w:t>
      </w:r>
    </w:p>
    <w:p w14:paraId="25C3936F" w14:textId="77777777" w:rsidR="0091214B" w:rsidRPr="0091214B" w:rsidRDefault="0091214B" w:rsidP="0091214B">
      <w:pPr>
        <w:keepNext/>
        <w:keepLines/>
        <w:tabs>
          <w:tab w:val="left" w:pos="0"/>
        </w:tabs>
        <w:spacing w:after="0" w:line="240" w:lineRule="auto"/>
        <w:ind w:right="-425"/>
        <w:rPr>
          <w:b/>
          <w:szCs w:val="26"/>
        </w:rPr>
      </w:pPr>
      <w:r w:rsidRPr="0091214B">
        <w:rPr>
          <w:b/>
          <w:bCs/>
          <w:szCs w:val="26"/>
        </w:rPr>
        <w:t>Time:</w:t>
      </w:r>
      <w:r w:rsidRPr="0091214B">
        <w:rPr>
          <w:b/>
          <w:szCs w:val="26"/>
        </w:rPr>
        <w:t xml:space="preserve"> </w:t>
      </w:r>
      <w:r w:rsidRPr="0091214B">
        <w:rPr>
          <w:bCs/>
          <w:szCs w:val="26"/>
        </w:rPr>
        <w:t>April 25, 2026</w:t>
      </w:r>
    </w:p>
    <w:p w14:paraId="32825787" w14:textId="167B2D4E" w:rsidR="00CB62CC" w:rsidRPr="0091214B" w:rsidRDefault="0091214B" w:rsidP="004B0E07">
      <w:pPr>
        <w:keepNext/>
        <w:keepLines/>
        <w:tabs>
          <w:tab w:val="left" w:pos="0"/>
        </w:tabs>
        <w:spacing w:after="0" w:line="240" w:lineRule="auto"/>
        <w:ind w:right="-425"/>
        <w:rPr>
          <w:b/>
          <w:szCs w:val="26"/>
        </w:rPr>
      </w:pPr>
      <w:r w:rsidRPr="0091214B">
        <w:rPr>
          <w:b/>
          <w:bCs/>
          <w:szCs w:val="26"/>
        </w:rPr>
        <w:t>Venue:</w:t>
      </w:r>
      <w:r w:rsidRPr="0091214B">
        <w:rPr>
          <w:b/>
          <w:szCs w:val="26"/>
        </w:rPr>
        <w:t xml:space="preserve"> </w:t>
      </w:r>
      <w:r w:rsidRPr="0091214B">
        <w:rPr>
          <w:bCs/>
          <w:szCs w:val="26"/>
        </w:rPr>
        <w:t>15th Floor, Viglacera Building, No. 1 Thang Long Boulevard, Dai Mo Ward, Hanoi City.</w:t>
      </w:r>
    </w:p>
    <w:p w14:paraId="4D64A039" w14:textId="6D04C992" w:rsidR="00E005E0" w:rsidRPr="0091214B" w:rsidRDefault="00E005E0" w:rsidP="00E005E0">
      <w:pPr>
        <w:keepNext/>
        <w:keepLines/>
        <w:tabs>
          <w:tab w:val="left" w:pos="360"/>
        </w:tabs>
        <w:spacing w:after="0" w:line="240" w:lineRule="auto"/>
        <w:ind w:left="357" w:hanging="357"/>
        <w:rPr>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82"/>
        <w:gridCol w:w="6065"/>
      </w:tblGrid>
      <w:tr w:rsidR="002A74E8" w:rsidRPr="00CC64C6" w14:paraId="063C0017" w14:textId="77777777" w:rsidTr="00B35106">
        <w:trPr>
          <w:trHeight w:val="20"/>
          <w:tblHeader/>
        </w:trPr>
        <w:tc>
          <w:tcPr>
            <w:tcW w:w="709" w:type="dxa"/>
            <w:tcBorders>
              <w:bottom w:val="single" w:sz="4" w:space="0" w:color="auto"/>
            </w:tcBorders>
            <w:shd w:val="clear" w:color="auto" w:fill="8DB3E2"/>
            <w:vAlign w:val="center"/>
          </w:tcPr>
          <w:p w14:paraId="28637DCE" w14:textId="39092BB8" w:rsidR="002A74E8" w:rsidRPr="0091214B" w:rsidRDefault="0091214B" w:rsidP="00B35106">
            <w:pPr>
              <w:spacing w:after="0" w:line="240" w:lineRule="auto"/>
              <w:jc w:val="center"/>
              <w:rPr>
                <w:b/>
                <w:bCs/>
                <w:sz w:val="24"/>
                <w:szCs w:val="24"/>
              </w:rPr>
            </w:pPr>
            <w:r>
              <w:rPr>
                <w:rStyle w:val="Strong"/>
              </w:rPr>
              <w:t>No.</w:t>
            </w:r>
          </w:p>
        </w:tc>
        <w:tc>
          <w:tcPr>
            <w:tcW w:w="2582" w:type="dxa"/>
            <w:tcBorders>
              <w:bottom w:val="single" w:sz="4" w:space="0" w:color="auto"/>
            </w:tcBorders>
            <w:shd w:val="clear" w:color="auto" w:fill="8DB3E2"/>
          </w:tcPr>
          <w:p w14:paraId="0BDE0C2D" w14:textId="41019DD7" w:rsidR="002A74E8" w:rsidRPr="00CC64C6" w:rsidRDefault="0091214B" w:rsidP="004B0E07">
            <w:pPr>
              <w:keepNext/>
              <w:keepLines/>
              <w:tabs>
                <w:tab w:val="left" w:pos="360"/>
              </w:tabs>
              <w:spacing w:before="100" w:after="100" w:line="240" w:lineRule="auto"/>
              <w:jc w:val="center"/>
              <w:rPr>
                <w:b/>
                <w:szCs w:val="26"/>
              </w:rPr>
            </w:pPr>
            <w:r w:rsidRPr="0091214B">
              <w:rPr>
                <w:b/>
                <w:szCs w:val="26"/>
              </w:rPr>
              <w:t>Estimated Time</w:t>
            </w:r>
          </w:p>
        </w:tc>
        <w:tc>
          <w:tcPr>
            <w:tcW w:w="6065" w:type="dxa"/>
            <w:tcBorders>
              <w:bottom w:val="single" w:sz="4" w:space="0" w:color="auto"/>
            </w:tcBorders>
            <w:shd w:val="clear" w:color="auto" w:fill="8DB3E2"/>
          </w:tcPr>
          <w:p w14:paraId="6085C0A2" w14:textId="63760A0B" w:rsidR="002A74E8" w:rsidRPr="00CC64C6" w:rsidRDefault="0091214B" w:rsidP="004B0E07">
            <w:pPr>
              <w:keepNext/>
              <w:keepLines/>
              <w:tabs>
                <w:tab w:val="left" w:pos="360"/>
              </w:tabs>
              <w:spacing w:before="100" w:after="100" w:line="240" w:lineRule="auto"/>
              <w:jc w:val="center"/>
              <w:rPr>
                <w:b/>
                <w:szCs w:val="26"/>
              </w:rPr>
            </w:pPr>
            <w:r w:rsidRPr="0091214B">
              <w:rPr>
                <w:b/>
                <w:szCs w:val="26"/>
              </w:rPr>
              <w:t>Agenda</w:t>
            </w:r>
          </w:p>
        </w:tc>
      </w:tr>
      <w:tr w:rsidR="00470839" w:rsidRPr="00CC64C6" w14:paraId="2E7E75D0" w14:textId="77777777" w:rsidTr="00CB62CC">
        <w:trPr>
          <w:trHeight w:val="448"/>
        </w:trPr>
        <w:tc>
          <w:tcPr>
            <w:tcW w:w="709" w:type="dxa"/>
            <w:tcBorders>
              <w:bottom w:val="dotted" w:sz="4" w:space="0" w:color="auto"/>
            </w:tcBorders>
          </w:tcPr>
          <w:p w14:paraId="46DC21C9" w14:textId="77777777" w:rsidR="00470839" w:rsidRPr="00CC64C6" w:rsidRDefault="00470839" w:rsidP="00470839">
            <w:pPr>
              <w:pStyle w:val="Heading1"/>
              <w:keepLines/>
              <w:numPr>
                <w:ilvl w:val="0"/>
                <w:numId w:val="3"/>
              </w:numPr>
              <w:tabs>
                <w:tab w:val="left" w:pos="284"/>
              </w:tabs>
              <w:spacing w:before="100" w:after="100"/>
              <w:ind w:left="284" w:hanging="284"/>
              <w:jc w:val="center"/>
              <w:rPr>
                <w:b w:val="0"/>
                <w:bCs w:val="0"/>
              </w:rPr>
            </w:pPr>
          </w:p>
        </w:tc>
        <w:tc>
          <w:tcPr>
            <w:tcW w:w="2582" w:type="dxa"/>
            <w:tcBorders>
              <w:bottom w:val="dotted" w:sz="4" w:space="0" w:color="auto"/>
            </w:tcBorders>
          </w:tcPr>
          <w:p w14:paraId="0608F50A" w14:textId="0E7F4ACA" w:rsidR="00470839" w:rsidRPr="00CC64C6" w:rsidRDefault="00470839" w:rsidP="00470839">
            <w:pPr>
              <w:keepNext/>
              <w:keepLines/>
              <w:tabs>
                <w:tab w:val="left" w:pos="360"/>
              </w:tabs>
              <w:spacing w:before="100" w:after="100" w:line="240" w:lineRule="auto"/>
              <w:jc w:val="center"/>
              <w:rPr>
                <w:sz w:val="24"/>
                <w:szCs w:val="24"/>
              </w:rPr>
            </w:pPr>
            <w:r w:rsidRPr="00CC64C6">
              <w:rPr>
                <w:sz w:val="24"/>
                <w:szCs w:val="24"/>
              </w:rPr>
              <w:t xml:space="preserve">8h00 - </w:t>
            </w:r>
            <w:r w:rsidR="00EA3784" w:rsidRPr="00CC64C6">
              <w:rPr>
                <w:sz w:val="24"/>
                <w:szCs w:val="24"/>
              </w:rPr>
              <w:t>8</w:t>
            </w:r>
            <w:r w:rsidRPr="00CC64C6">
              <w:rPr>
                <w:sz w:val="24"/>
                <w:szCs w:val="24"/>
              </w:rPr>
              <w:t>h</w:t>
            </w:r>
            <w:r w:rsidR="00EA3784" w:rsidRPr="00CC64C6">
              <w:rPr>
                <w:sz w:val="24"/>
                <w:szCs w:val="24"/>
              </w:rPr>
              <w:t>3</w:t>
            </w:r>
            <w:r w:rsidRPr="00CC64C6">
              <w:rPr>
                <w:sz w:val="24"/>
                <w:szCs w:val="24"/>
              </w:rPr>
              <w:t>0</w:t>
            </w:r>
          </w:p>
        </w:tc>
        <w:tc>
          <w:tcPr>
            <w:tcW w:w="6065" w:type="dxa"/>
            <w:tcBorders>
              <w:bottom w:val="dotted" w:sz="4" w:space="0" w:color="auto"/>
            </w:tcBorders>
          </w:tcPr>
          <w:p w14:paraId="20AD2C05" w14:textId="1F278AB2" w:rsidR="00470839" w:rsidRPr="00CC64C6" w:rsidRDefault="0091214B" w:rsidP="00470839">
            <w:pPr>
              <w:pStyle w:val="Heading1"/>
              <w:keepLines/>
              <w:numPr>
                <w:ilvl w:val="0"/>
                <w:numId w:val="0"/>
              </w:numPr>
              <w:tabs>
                <w:tab w:val="left" w:pos="284"/>
              </w:tabs>
              <w:spacing w:before="100" w:after="100"/>
              <w:rPr>
                <w:b w:val="0"/>
                <w:bCs w:val="0"/>
              </w:rPr>
            </w:pPr>
            <w:r w:rsidRPr="0091214B">
              <w:rPr>
                <w:b w:val="0"/>
                <w:bCs w:val="0"/>
              </w:rPr>
              <w:t>Reception of delegates and shareholder registration</w:t>
            </w:r>
          </w:p>
        </w:tc>
      </w:tr>
      <w:tr w:rsidR="00470839" w:rsidRPr="00CC64C6" w14:paraId="0F352193" w14:textId="77777777" w:rsidTr="008364A4">
        <w:trPr>
          <w:trHeight w:val="20"/>
        </w:trPr>
        <w:tc>
          <w:tcPr>
            <w:tcW w:w="709" w:type="dxa"/>
            <w:tcBorders>
              <w:top w:val="dotted" w:sz="4" w:space="0" w:color="auto"/>
              <w:bottom w:val="dotted" w:sz="4" w:space="0" w:color="auto"/>
            </w:tcBorders>
          </w:tcPr>
          <w:p w14:paraId="4D20A2E2" w14:textId="77777777" w:rsidR="00470839" w:rsidRPr="00CC64C6" w:rsidRDefault="00470839" w:rsidP="00470839">
            <w:pPr>
              <w:pStyle w:val="Heading1"/>
              <w:keepLines/>
              <w:numPr>
                <w:ilvl w:val="0"/>
                <w:numId w:val="3"/>
              </w:numPr>
              <w:tabs>
                <w:tab w:val="left" w:pos="284"/>
              </w:tabs>
              <w:spacing w:before="100" w:after="100"/>
              <w:ind w:left="284" w:hanging="284"/>
              <w:jc w:val="center"/>
              <w:rPr>
                <w:b w:val="0"/>
                <w:bCs w:val="0"/>
              </w:rPr>
            </w:pPr>
          </w:p>
        </w:tc>
        <w:tc>
          <w:tcPr>
            <w:tcW w:w="2582" w:type="dxa"/>
            <w:tcBorders>
              <w:top w:val="dotted" w:sz="4" w:space="0" w:color="auto"/>
              <w:bottom w:val="dotted" w:sz="4" w:space="0" w:color="auto"/>
            </w:tcBorders>
          </w:tcPr>
          <w:p w14:paraId="7815A2CC" w14:textId="0520F4CF" w:rsidR="00470839" w:rsidRPr="00CC64C6" w:rsidRDefault="00EA3784" w:rsidP="00470839">
            <w:pPr>
              <w:keepNext/>
              <w:keepLines/>
              <w:tabs>
                <w:tab w:val="left" w:pos="360"/>
              </w:tabs>
              <w:spacing w:before="100" w:after="100" w:line="240" w:lineRule="auto"/>
              <w:jc w:val="center"/>
              <w:rPr>
                <w:sz w:val="24"/>
                <w:szCs w:val="24"/>
              </w:rPr>
            </w:pPr>
            <w:r w:rsidRPr="00CC64C6">
              <w:rPr>
                <w:sz w:val="24"/>
                <w:szCs w:val="24"/>
              </w:rPr>
              <w:t>8h30 - 8h35</w:t>
            </w:r>
          </w:p>
        </w:tc>
        <w:tc>
          <w:tcPr>
            <w:tcW w:w="6065" w:type="dxa"/>
            <w:tcBorders>
              <w:top w:val="dotted" w:sz="4" w:space="0" w:color="auto"/>
              <w:bottom w:val="dotted" w:sz="4" w:space="0" w:color="auto"/>
            </w:tcBorders>
          </w:tcPr>
          <w:p w14:paraId="71135F1F" w14:textId="6A11CE23" w:rsidR="00470839" w:rsidRPr="00CC64C6" w:rsidRDefault="0091214B" w:rsidP="00470839">
            <w:pPr>
              <w:pStyle w:val="Heading1"/>
              <w:keepLines/>
              <w:numPr>
                <w:ilvl w:val="0"/>
                <w:numId w:val="0"/>
              </w:numPr>
              <w:tabs>
                <w:tab w:val="left" w:pos="284"/>
              </w:tabs>
              <w:spacing w:before="100" w:after="100"/>
              <w:rPr>
                <w:b w:val="0"/>
                <w:bCs w:val="0"/>
              </w:rPr>
            </w:pPr>
            <w:r w:rsidRPr="0091214B">
              <w:rPr>
                <w:b w:val="0"/>
                <w:bCs w:val="0"/>
              </w:rPr>
              <w:t>Opening remarks</w:t>
            </w:r>
          </w:p>
        </w:tc>
      </w:tr>
      <w:tr w:rsidR="00470839" w:rsidRPr="00CC64C6" w14:paraId="671B2300" w14:textId="77777777" w:rsidTr="008364A4">
        <w:trPr>
          <w:trHeight w:val="20"/>
        </w:trPr>
        <w:tc>
          <w:tcPr>
            <w:tcW w:w="709" w:type="dxa"/>
            <w:tcBorders>
              <w:top w:val="dotted" w:sz="4" w:space="0" w:color="auto"/>
              <w:bottom w:val="dotted" w:sz="4" w:space="0" w:color="auto"/>
            </w:tcBorders>
          </w:tcPr>
          <w:p w14:paraId="0CDECE4D" w14:textId="77777777" w:rsidR="00470839" w:rsidRPr="00CC64C6" w:rsidRDefault="00470839" w:rsidP="00470839">
            <w:pPr>
              <w:pStyle w:val="Heading1"/>
              <w:keepLines/>
              <w:numPr>
                <w:ilvl w:val="0"/>
                <w:numId w:val="3"/>
              </w:numPr>
              <w:tabs>
                <w:tab w:val="left" w:pos="284"/>
              </w:tabs>
              <w:spacing w:before="100" w:after="100"/>
              <w:ind w:left="284" w:hanging="284"/>
              <w:jc w:val="center"/>
              <w:rPr>
                <w:b w:val="0"/>
                <w:bCs w:val="0"/>
              </w:rPr>
            </w:pPr>
          </w:p>
        </w:tc>
        <w:tc>
          <w:tcPr>
            <w:tcW w:w="2582" w:type="dxa"/>
            <w:tcBorders>
              <w:top w:val="dotted" w:sz="4" w:space="0" w:color="auto"/>
              <w:bottom w:val="dotted" w:sz="4" w:space="0" w:color="auto"/>
            </w:tcBorders>
          </w:tcPr>
          <w:p w14:paraId="5A9D2402" w14:textId="0BC70024" w:rsidR="00470839" w:rsidRPr="00CC64C6" w:rsidRDefault="00EA3784" w:rsidP="00470839">
            <w:pPr>
              <w:keepNext/>
              <w:keepLines/>
              <w:tabs>
                <w:tab w:val="left" w:pos="360"/>
              </w:tabs>
              <w:spacing w:before="100" w:after="100" w:line="240" w:lineRule="auto"/>
              <w:jc w:val="center"/>
              <w:rPr>
                <w:sz w:val="24"/>
                <w:szCs w:val="24"/>
              </w:rPr>
            </w:pPr>
            <w:r w:rsidRPr="00CC64C6">
              <w:rPr>
                <w:sz w:val="24"/>
                <w:szCs w:val="24"/>
              </w:rPr>
              <w:t>8h35 - 8h40</w:t>
            </w:r>
          </w:p>
        </w:tc>
        <w:tc>
          <w:tcPr>
            <w:tcW w:w="6065" w:type="dxa"/>
            <w:tcBorders>
              <w:top w:val="dotted" w:sz="4" w:space="0" w:color="auto"/>
              <w:bottom w:val="dotted" w:sz="4" w:space="0" w:color="auto"/>
            </w:tcBorders>
          </w:tcPr>
          <w:p w14:paraId="597B37DE" w14:textId="31D67B13" w:rsidR="00470839" w:rsidRPr="00CC64C6" w:rsidRDefault="0091214B" w:rsidP="00470839">
            <w:pPr>
              <w:pStyle w:val="Heading1"/>
              <w:keepLines/>
              <w:numPr>
                <w:ilvl w:val="0"/>
                <w:numId w:val="0"/>
              </w:numPr>
              <w:tabs>
                <w:tab w:val="left" w:pos="284"/>
              </w:tabs>
              <w:spacing w:before="100" w:after="100"/>
              <w:rPr>
                <w:b w:val="0"/>
                <w:bCs w:val="0"/>
              </w:rPr>
            </w:pPr>
            <w:r w:rsidRPr="0091214B">
              <w:rPr>
                <w:b w:val="0"/>
                <w:bCs w:val="0"/>
              </w:rPr>
              <w:t>Report on verification of attending shareholders</w:t>
            </w:r>
          </w:p>
        </w:tc>
      </w:tr>
      <w:tr w:rsidR="00470839" w:rsidRPr="00CC64C6" w14:paraId="24A040B0" w14:textId="77777777" w:rsidTr="008364A4">
        <w:trPr>
          <w:trHeight w:val="20"/>
        </w:trPr>
        <w:tc>
          <w:tcPr>
            <w:tcW w:w="709" w:type="dxa"/>
            <w:tcBorders>
              <w:top w:val="dotted" w:sz="4" w:space="0" w:color="auto"/>
              <w:bottom w:val="dotted" w:sz="4" w:space="0" w:color="auto"/>
            </w:tcBorders>
          </w:tcPr>
          <w:p w14:paraId="171AB1A9" w14:textId="77777777" w:rsidR="00470839" w:rsidRPr="00CC64C6" w:rsidRDefault="00470839" w:rsidP="00470839">
            <w:pPr>
              <w:pStyle w:val="Heading1"/>
              <w:keepLines/>
              <w:numPr>
                <w:ilvl w:val="0"/>
                <w:numId w:val="3"/>
              </w:numPr>
              <w:tabs>
                <w:tab w:val="left" w:pos="284"/>
              </w:tabs>
              <w:spacing w:before="100" w:after="100"/>
              <w:ind w:left="284" w:hanging="284"/>
              <w:jc w:val="center"/>
              <w:rPr>
                <w:b w:val="0"/>
                <w:bCs w:val="0"/>
              </w:rPr>
            </w:pPr>
          </w:p>
        </w:tc>
        <w:tc>
          <w:tcPr>
            <w:tcW w:w="2582" w:type="dxa"/>
            <w:tcBorders>
              <w:top w:val="dotted" w:sz="4" w:space="0" w:color="auto"/>
              <w:bottom w:val="dotted" w:sz="4" w:space="0" w:color="auto"/>
            </w:tcBorders>
          </w:tcPr>
          <w:p w14:paraId="761E6121" w14:textId="0A53AA45" w:rsidR="00470839" w:rsidRPr="00CC64C6" w:rsidRDefault="00EA3784" w:rsidP="00470839">
            <w:pPr>
              <w:keepNext/>
              <w:keepLines/>
              <w:tabs>
                <w:tab w:val="left" w:pos="360"/>
              </w:tabs>
              <w:spacing w:before="100" w:after="100" w:line="240" w:lineRule="auto"/>
              <w:jc w:val="center"/>
              <w:rPr>
                <w:sz w:val="24"/>
                <w:szCs w:val="24"/>
              </w:rPr>
            </w:pPr>
            <w:r w:rsidRPr="00CC64C6">
              <w:rPr>
                <w:sz w:val="24"/>
                <w:szCs w:val="24"/>
              </w:rPr>
              <w:t>8h40 - 8h45</w:t>
            </w:r>
          </w:p>
        </w:tc>
        <w:tc>
          <w:tcPr>
            <w:tcW w:w="6065" w:type="dxa"/>
            <w:tcBorders>
              <w:top w:val="dotted" w:sz="4" w:space="0" w:color="auto"/>
              <w:bottom w:val="dotted" w:sz="4" w:space="0" w:color="auto"/>
            </w:tcBorders>
          </w:tcPr>
          <w:p w14:paraId="06812CCC" w14:textId="19D52FB1" w:rsidR="00470839" w:rsidRPr="00CC64C6" w:rsidRDefault="0091214B" w:rsidP="00470839">
            <w:pPr>
              <w:pStyle w:val="Heading1"/>
              <w:keepLines/>
              <w:numPr>
                <w:ilvl w:val="0"/>
                <w:numId w:val="0"/>
              </w:numPr>
              <w:tabs>
                <w:tab w:val="left" w:pos="284"/>
              </w:tabs>
              <w:spacing w:before="100" w:after="100"/>
              <w:rPr>
                <w:b w:val="0"/>
                <w:bCs w:val="0"/>
              </w:rPr>
            </w:pPr>
            <w:r w:rsidRPr="0091214B">
              <w:rPr>
                <w:b w:val="0"/>
                <w:bCs w:val="0"/>
              </w:rPr>
              <w:t>Introduction of the Presidium and the Secretariat</w:t>
            </w:r>
          </w:p>
        </w:tc>
      </w:tr>
      <w:tr w:rsidR="00470839" w:rsidRPr="00CC64C6" w14:paraId="3FC31BBB" w14:textId="77777777" w:rsidTr="008364A4">
        <w:trPr>
          <w:trHeight w:val="20"/>
        </w:trPr>
        <w:tc>
          <w:tcPr>
            <w:tcW w:w="709" w:type="dxa"/>
            <w:tcBorders>
              <w:top w:val="dotted" w:sz="4" w:space="0" w:color="auto"/>
              <w:bottom w:val="dotted" w:sz="4" w:space="0" w:color="auto"/>
            </w:tcBorders>
          </w:tcPr>
          <w:p w14:paraId="32DE6AB8" w14:textId="77777777" w:rsidR="00470839" w:rsidRPr="00CC64C6" w:rsidRDefault="00470839" w:rsidP="00470839">
            <w:pPr>
              <w:pStyle w:val="Heading1"/>
              <w:keepLines/>
              <w:numPr>
                <w:ilvl w:val="0"/>
                <w:numId w:val="3"/>
              </w:numPr>
              <w:tabs>
                <w:tab w:val="left" w:pos="284"/>
              </w:tabs>
              <w:spacing w:before="100" w:after="100"/>
              <w:ind w:left="284" w:hanging="284"/>
              <w:jc w:val="center"/>
              <w:rPr>
                <w:b w:val="0"/>
                <w:bCs w:val="0"/>
              </w:rPr>
            </w:pPr>
          </w:p>
        </w:tc>
        <w:tc>
          <w:tcPr>
            <w:tcW w:w="2582" w:type="dxa"/>
            <w:tcBorders>
              <w:top w:val="dotted" w:sz="4" w:space="0" w:color="auto"/>
              <w:bottom w:val="dotted" w:sz="4" w:space="0" w:color="auto"/>
            </w:tcBorders>
          </w:tcPr>
          <w:p w14:paraId="19B0D2F6" w14:textId="46AD1492" w:rsidR="00470839" w:rsidRPr="00CC64C6" w:rsidRDefault="00EA3784" w:rsidP="00470839">
            <w:pPr>
              <w:keepNext/>
              <w:keepLines/>
              <w:tabs>
                <w:tab w:val="left" w:pos="360"/>
              </w:tabs>
              <w:spacing w:before="100" w:after="100" w:line="240" w:lineRule="auto"/>
              <w:jc w:val="center"/>
              <w:rPr>
                <w:sz w:val="24"/>
                <w:szCs w:val="24"/>
              </w:rPr>
            </w:pPr>
            <w:r w:rsidRPr="00CC64C6">
              <w:rPr>
                <w:sz w:val="24"/>
                <w:szCs w:val="24"/>
              </w:rPr>
              <w:t>8</w:t>
            </w:r>
            <w:r w:rsidR="00470839" w:rsidRPr="00CC64C6">
              <w:rPr>
                <w:sz w:val="24"/>
                <w:szCs w:val="24"/>
              </w:rPr>
              <w:t>h</w:t>
            </w:r>
            <w:r w:rsidRPr="00CC64C6">
              <w:rPr>
                <w:sz w:val="24"/>
                <w:szCs w:val="24"/>
              </w:rPr>
              <w:t>4</w:t>
            </w:r>
            <w:r w:rsidR="00470839" w:rsidRPr="00CC64C6">
              <w:rPr>
                <w:sz w:val="24"/>
                <w:szCs w:val="24"/>
              </w:rPr>
              <w:t xml:space="preserve">5 - </w:t>
            </w:r>
            <w:r w:rsidRPr="00CC64C6">
              <w:rPr>
                <w:sz w:val="24"/>
                <w:szCs w:val="24"/>
              </w:rPr>
              <w:t>8</w:t>
            </w:r>
            <w:r w:rsidR="00470839" w:rsidRPr="00CC64C6">
              <w:rPr>
                <w:sz w:val="24"/>
                <w:szCs w:val="24"/>
              </w:rPr>
              <w:t>h</w:t>
            </w:r>
            <w:r w:rsidRPr="00CC64C6">
              <w:rPr>
                <w:sz w:val="24"/>
                <w:szCs w:val="24"/>
              </w:rPr>
              <w:t>5</w:t>
            </w:r>
            <w:r w:rsidR="00470839" w:rsidRPr="00CC64C6">
              <w:rPr>
                <w:sz w:val="24"/>
                <w:szCs w:val="24"/>
              </w:rPr>
              <w:t>0</w:t>
            </w:r>
          </w:p>
        </w:tc>
        <w:tc>
          <w:tcPr>
            <w:tcW w:w="6065" w:type="dxa"/>
            <w:tcBorders>
              <w:top w:val="dotted" w:sz="4" w:space="0" w:color="auto"/>
              <w:bottom w:val="dotted" w:sz="4" w:space="0" w:color="auto"/>
            </w:tcBorders>
          </w:tcPr>
          <w:p w14:paraId="2F99F119" w14:textId="20F82E4C" w:rsidR="00470839" w:rsidRPr="00CC64C6" w:rsidRDefault="0091214B" w:rsidP="0091214B">
            <w:pPr>
              <w:pStyle w:val="Heading1"/>
              <w:keepLines/>
              <w:numPr>
                <w:ilvl w:val="0"/>
                <w:numId w:val="0"/>
              </w:numPr>
              <w:tabs>
                <w:tab w:val="left" w:pos="284"/>
              </w:tabs>
              <w:spacing w:before="100" w:after="100"/>
              <w:rPr>
                <w:b w:val="0"/>
                <w:bCs w:val="0"/>
              </w:rPr>
            </w:pPr>
            <w:r w:rsidRPr="0091214B">
              <w:rPr>
                <w:b w:val="0"/>
                <w:bCs w:val="0"/>
              </w:rPr>
              <w:t>Introduction and approval of the Vote Counting Committee</w:t>
            </w:r>
          </w:p>
        </w:tc>
      </w:tr>
      <w:tr w:rsidR="00470839" w:rsidRPr="00CC64C6" w14:paraId="00F5CE31" w14:textId="77777777" w:rsidTr="008364A4">
        <w:trPr>
          <w:trHeight w:val="20"/>
        </w:trPr>
        <w:tc>
          <w:tcPr>
            <w:tcW w:w="709" w:type="dxa"/>
            <w:tcBorders>
              <w:top w:val="dotted" w:sz="4" w:space="0" w:color="auto"/>
              <w:bottom w:val="dotted" w:sz="4" w:space="0" w:color="auto"/>
            </w:tcBorders>
          </w:tcPr>
          <w:p w14:paraId="3B0BB1FF" w14:textId="77777777" w:rsidR="00470839" w:rsidRPr="00CC64C6" w:rsidRDefault="00470839" w:rsidP="00470839">
            <w:pPr>
              <w:pStyle w:val="Heading1"/>
              <w:keepLines/>
              <w:numPr>
                <w:ilvl w:val="0"/>
                <w:numId w:val="3"/>
              </w:numPr>
              <w:tabs>
                <w:tab w:val="left" w:pos="284"/>
              </w:tabs>
              <w:spacing w:before="100" w:after="100"/>
              <w:ind w:left="284" w:hanging="284"/>
              <w:jc w:val="center"/>
              <w:rPr>
                <w:b w:val="0"/>
                <w:bCs w:val="0"/>
              </w:rPr>
            </w:pPr>
          </w:p>
        </w:tc>
        <w:tc>
          <w:tcPr>
            <w:tcW w:w="2582" w:type="dxa"/>
            <w:tcBorders>
              <w:top w:val="dotted" w:sz="4" w:space="0" w:color="auto"/>
              <w:bottom w:val="dotted" w:sz="4" w:space="0" w:color="auto"/>
            </w:tcBorders>
          </w:tcPr>
          <w:p w14:paraId="4AB84E0A" w14:textId="1F1A6E48" w:rsidR="00470839" w:rsidRPr="00CC64C6" w:rsidRDefault="00EA3784" w:rsidP="00470839">
            <w:pPr>
              <w:keepNext/>
              <w:keepLines/>
              <w:tabs>
                <w:tab w:val="left" w:pos="360"/>
              </w:tabs>
              <w:spacing w:before="100" w:after="100" w:line="240" w:lineRule="auto"/>
              <w:jc w:val="center"/>
              <w:rPr>
                <w:sz w:val="24"/>
                <w:szCs w:val="24"/>
              </w:rPr>
            </w:pPr>
            <w:r w:rsidRPr="00CC64C6">
              <w:rPr>
                <w:sz w:val="24"/>
                <w:szCs w:val="24"/>
              </w:rPr>
              <w:t>8</w:t>
            </w:r>
            <w:r w:rsidR="00470839" w:rsidRPr="00CC64C6">
              <w:rPr>
                <w:sz w:val="24"/>
                <w:szCs w:val="24"/>
              </w:rPr>
              <w:t>h</w:t>
            </w:r>
            <w:r w:rsidRPr="00CC64C6">
              <w:rPr>
                <w:sz w:val="24"/>
                <w:szCs w:val="24"/>
              </w:rPr>
              <w:t>5</w:t>
            </w:r>
            <w:r w:rsidR="00470839" w:rsidRPr="00CC64C6">
              <w:rPr>
                <w:sz w:val="24"/>
                <w:szCs w:val="24"/>
              </w:rPr>
              <w:t xml:space="preserve">0 - </w:t>
            </w:r>
            <w:r w:rsidRPr="00CC64C6">
              <w:rPr>
                <w:sz w:val="24"/>
                <w:szCs w:val="24"/>
              </w:rPr>
              <w:t>8</w:t>
            </w:r>
            <w:r w:rsidR="00470839" w:rsidRPr="00CC64C6">
              <w:rPr>
                <w:sz w:val="24"/>
                <w:szCs w:val="24"/>
              </w:rPr>
              <w:t>h</w:t>
            </w:r>
            <w:r w:rsidRPr="00CC64C6">
              <w:rPr>
                <w:sz w:val="24"/>
                <w:szCs w:val="24"/>
              </w:rPr>
              <w:t>5</w:t>
            </w:r>
            <w:r w:rsidR="00470839" w:rsidRPr="00CC64C6">
              <w:rPr>
                <w:sz w:val="24"/>
                <w:szCs w:val="24"/>
              </w:rPr>
              <w:t>5</w:t>
            </w:r>
          </w:p>
        </w:tc>
        <w:tc>
          <w:tcPr>
            <w:tcW w:w="6065" w:type="dxa"/>
            <w:tcBorders>
              <w:top w:val="dotted" w:sz="4" w:space="0" w:color="auto"/>
              <w:bottom w:val="dotted" w:sz="4" w:space="0" w:color="auto"/>
            </w:tcBorders>
          </w:tcPr>
          <w:p w14:paraId="1B96BDA3" w14:textId="474B4A92" w:rsidR="00470839" w:rsidRPr="00CC64C6" w:rsidRDefault="0091214B" w:rsidP="00470839">
            <w:pPr>
              <w:pStyle w:val="Heading1"/>
              <w:keepLines/>
              <w:numPr>
                <w:ilvl w:val="0"/>
                <w:numId w:val="0"/>
              </w:numPr>
              <w:tabs>
                <w:tab w:val="left" w:pos="284"/>
              </w:tabs>
              <w:spacing w:before="100" w:after="100"/>
              <w:rPr>
                <w:b w:val="0"/>
                <w:bCs w:val="0"/>
              </w:rPr>
            </w:pPr>
            <w:r w:rsidRPr="0091214B">
              <w:rPr>
                <w:b w:val="0"/>
                <w:bCs w:val="0"/>
              </w:rPr>
              <w:t>Approval of the AGM agenda</w:t>
            </w:r>
          </w:p>
        </w:tc>
      </w:tr>
      <w:tr w:rsidR="00470839" w:rsidRPr="00CC64C6" w14:paraId="0334354D" w14:textId="77777777" w:rsidTr="008364A4">
        <w:trPr>
          <w:trHeight w:val="20"/>
        </w:trPr>
        <w:tc>
          <w:tcPr>
            <w:tcW w:w="709" w:type="dxa"/>
            <w:tcBorders>
              <w:top w:val="dotted" w:sz="4" w:space="0" w:color="auto"/>
              <w:bottom w:val="dotted" w:sz="4" w:space="0" w:color="auto"/>
            </w:tcBorders>
          </w:tcPr>
          <w:p w14:paraId="70F3D536" w14:textId="77777777" w:rsidR="00470839" w:rsidRPr="00CC64C6" w:rsidRDefault="00470839" w:rsidP="00470839">
            <w:pPr>
              <w:pStyle w:val="Heading1"/>
              <w:keepLines/>
              <w:numPr>
                <w:ilvl w:val="0"/>
                <w:numId w:val="3"/>
              </w:numPr>
              <w:tabs>
                <w:tab w:val="left" w:pos="284"/>
              </w:tabs>
              <w:spacing w:before="100" w:after="100"/>
              <w:ind w:left="284" w:hanging="284"/>
              <w:jc w:val="center"/>
              <w:rPr>
                <w:b w:val="0"/>
                <w:bCs w:val="0"/>
              </w:rPr>
            </w:pPr>
          </w:p>
        </w:tc>
        <w:tc>
          <w:tcPr>
            <w:tcW w:w="2582" w:type="dxa"/>
            <w:tcBorders>
              <w:top w:val="dotted" w:sz="4" w:space="0" w:color="auto"/>
              <w:bottom w:val="dotted" w:sz="4" w:space="0" w:color="auto"/>
            </w:tcBorders>
          </w:tcPr>
          <w:p w14:paraId="55476749" w14:textId="206BBAB8" w:rsidR="00470839" w:rsidRPr="00CC64C6" w:rsidRDefault="00EA3784" w:rsidP="00470839">
            <w:pPr>
              <w:keepNext/>
              <w:keepLines/>
              <w:tabs>
                <w:tab w:val="left" w:pos="360"/>
              </w:tabs>
              <w:spacing w:before="100" w:after="100" w:line="240" w:lineRule="auto"/>
              <w:jc w:val="center"/>
              <w:rPr>
                <w:sz w:val="24"/>
                <w:szCs w:val="24"/>
              </w:rPr>
            </w:pPr>
            <w:r w:rsidRPr="00CC64C6">
              <w:rPr>
                <w:sz w:val="24"/>
                <w:szCs w:val="24"/>
              </w:rPr>
              <w:t>8</w:t>
            </w:r>
            <w:r w:rsidR="00470839" w:rsidRPr="00CC64C6">
              <w:rPr>
                <w:sz w:val="24"/>
                <w:szCs w:val="24"/>
              </w:rPr>
              <w:t>h</w:t>
            </w:r>
            <w:r w:rsidRPr="00CC64C6">
              <w:rPr>
                <w:sz w:val="24"/>
                <w:szCs w:val="24"/>
              </w:rPr>
              <w:t>5</w:t>
            </w:r>
            <w:r w:rsidR="00470839" w:rsidRPr="00CC64C6">
              <w:rPr>
                <w:sz w:val="24"/>
                <w:szCs w:val="24"/>
              </w:rPr>
              <w:t>5 - 9h</w:t>
            </w:r>
            <w:r w:rsidRPr="00CC64C6">
              <w:rPr>
                <w:sz w:val="24"/>
                <w:szCs w:val="24"/>
              </w:rPr>
              <w:t>0</w:t>
            </w:r>
            <w:r w:rsidR="00470839" w:rsidRPr="00CC64C6">
              <w:rPr>
                <w:sz w:val="24"/>
                <w:szCs w:val="24"/>
              </w:rPr>
              <w:t>0</w:t>
            </w:r>
          </w:p>
        </w:tc>
        <w:tc>
          <w:tcPr>
            <w:tcW w:w="6065" w:type="dxa"/>
            <w:tcBorders>
              <w:top w:val="dotted" w:sz="4" w:space="0" w:color="auto"/>
              <w:bottom w:val="dotted" w:sz="4" w:space="0" w:color="auto"/>
            </w:tcBorders>
          </w:tcPr>
          <w:p w14:paraId="2F524BD7" w14:textId="6D312962" w:rsidR="00470839" w:rsidRPr="00CC64C6" w:rsidRDefault="0091214B" w:rsidP="00470839">
            <w:pPr>
              <w:pStyle w:val="Heading1"/>
              <w:keepLines/>
              <w:numPr>
                <w:ilvl w:val="0"/>
                <w:numId w:val="0"/>
              </w:numPr>
              <w:tabs>
                <w:tab w:val="left" w:pos="284"/>
              </w:tabs>
              <w:spacing w:before="100" w:after="100"/>
              <w:rPr>
                <w:b w:val="0"/>
                <w:bCs w:val="0"/>
              </w:rPr>
            </w:pPr>
            <w:r w:rsidRPr="0091214B">
              <w:rPr>
                <w:b w:val="0"/>
                <w:bCs w:val="0"/>
              </w:rPr>
              <w:t>Approval of the AGM regulations</w:t>
            </w:r>
          </w:p>
        </w:tc>
      </w:tr>
      <w:tr w:rsidR="00470839" w:rsidRPr="00CC64C6" w14:paraId="07776F6F" w14:textId="77777777" w:rsidTr="00470839">
        <w:trPr>
          <w:trHeight w:val="20"/>
        </w:trPr>
        <w:tc>
          <w:tcPr>
            <w:tcW w:w="709" w:type="dxa"/>
            <w:tcBorders>
              <w:top w:val="dotted" w:sz="4" w:space="0" w:color="auto"/>
            </w:tcBorders>
            <w:vAlign w:val="center"/>
          </w:tcPr>
          <w:p w14:paraId="04ED7550" w14:textId="77777777" w:rsidR="00470839" w:rsidRPr="00CC64C6" w:rsidRDefault="00470839" w:rsidP="00470839">
            <w:pPr>
              <w:pStyle w:val="Heading1"/>
              <w:keepLines/>
              <w:numPr>
                <w:ilvl w:val="0"/>
                <w:numId w:val="3"/>
              </w:numPr>
              <w:tabs>
                <w:tab w:val="left" w:pos="426"/>
              </w:tabs>
              <w:spacing w:before="100" w:after="100"/>
              <w:ind w:left="284" w:hanging="284"/>
              <w:jc w:val="center"/>
              <w:rPr>
                <w:b w:val="0"/>
                <w:bCs w:val="0"/>
              </w:rPr>
            </w:pPr>
          </w:p>
        </w:tc>
        <w:tc>
          <w:tcPr>
            <w:tcW w:w="2582" w:type="dxa"/>
            <w:tcBorders>
              <w:top w:val="dotted" w:sz="4" w:space="0" w:color="auto"/>
            </w:tcBorders>
            <w:vAlign w:val="center"/>
          </w:tcPr>
          <w:p w14:paraId="24BA233B" w14:textId="61121FF2" w:rsidR="00470839" w:rsidRPr="00CC64C6" w:rsidRDefault="00470839" w:rsidP="00470839">
            <w:pPr>
              <w:keepNext/>
              <w:keepLines/>
              <w:tabs>
                <w:tab w:val="left" w:pos="360"/>
              </w:tabs>
              <w:spacing w:before="100" w:after="100" w:line="240" w:lineRule="auto"/>
              <w:jc w:val="center"/>
              <w:rPr>
                <w:sz w:val="24"/>
                <w:szCs w:val="24"/>
              </w:rPr>
            </w:pPr>
            <w:r w:rsidRPr="00CC64C6">
              <w:rPr>
                <w:sz w:val="24"/>
                <w:szCs w:val="24"/>
              </w:rPr>
              <w:t>9h</w:t>
            </w:r>
            <w:r w:rsidR="00EA3784" w:rsidRPr="00CC64C6">
              <w:rPr>
                <w:sz w:val="24"/>
                <w:szCs w:val="24"/>
              </w:rPr>
              <w:t>0</w:t>
            </w:r>
            <w:r w:rsidRPr="00CC64C6">
              <w:rPr>
                <w:sz w:val="24"/>
                <w:szCs w:val="24"/>
              </w:rPr>
              <w:t>0 - 9h</w:t>
            </w:r>
            <w:r w:rsidR="00EA3784" w:rsidRPr="00CC64C6">
              <w:rPr>
                <w:sz w:val="24"/>
                <w:szCs w:val="24"/>
              </w:rPr>
              <w:t>2</w:t>
            </w:r>
            <w:r w:rsidRPr="00CC64C6">
              <w:rPr>
                <w:sz w:val="24"/>
                <w:szCs w:val="24"/>
              </w:rPr>
              <w:t>0</w:t>
            </w:r>
          </w:p>
        </w:tc>
        <w:tc>
          <w:tcPr>
            <w:tcW w:w="6065" w:type="dxa"/>
            <w:tcBorders>
              <w:top w:val="dotted" w:sz="4" w:space="0" w:color="auto"/>
              <w:bottom w:val="dotted" w:sz="4" w:space="0" w:color="auto"/>
            </w:tcBorders>
          </w:tcPr>
          <w:p w14:paraId="13E65C81" w14:textId="3620554D" w:rsidR="00470839" w:rsidRPr="00CC64C6" w:rsidRDefault="0091214B" w:rsidP="00470839">
            <w:pPr>
              <w:pStyle w:val="Heading1"/>
              <w:keepLines/>
              <w:numPr>
                <w:ilvl w:val="0"/>
                <w:numId w:val="0"/>
              </w:numPr>
              <w:tabs>
                <w:tab w:val="left" w:pos="426"/>
              </w:tabs>
              <w:spacing w:before="100" w:after="100"/>
              <w:rPr>
                <w:b w:val="0"/>
                <w:bCs w:val="0"/>
              </w:rPr>
            </w:pPr>
            <w:r w:rsidRPr="0091214B">
              <w:rPr>
                <w:b w:val="0"/>
                <w:bCs w:val="0"/>
              </w:rPr>
              <w:t xml:space="preserve">Report of the Board of Management </w:t>
            </w:r>
          </w:p>
        </w:tc>
      </w:tr>
      <w:tr w:rsidR="00470839" w:rsidRPr="00CC64C6" w14:paraId="74E2300E" w14:textId="77777777" w:rsidTr="008364A4">
        <w:trPr>
          <w:trHeight w:val="20"/>
        </w:trPr>
        <w:tc>
          <w:tcPr>
            <w:tcW w:w="709" w:type="dxa"/>
            <w:tcBorders>
              <w:top w:val="dotted" w:sz="4" w:space="0" w:color="auto"/>
              <w:bottom w:val="dotted" w:sz="4" w:space="0" w:color="auto"/>
            </w:tcBorders>
          </w:tcPr>
          <w:p w14:paraId="0BFAB7C0" w14:textId="77777777" w:rsidR="00470839" w:rsidRPr="00CC64C6" w:rsidRDefault="00470839" w:rsidP="00470839">
            <w:pPr>
              <w:pStyle w:val="Heading1"/>
              <w:keepLines/>
              <w:numPr>
                <w:ilvl w:val="0"/>
                <w:numId w:val="3"/>
              </w:numPr>
              <w:tabs>
                <w:tab w:val="left" w:pos="426"/>
              </w:tabs>
              <w:spacing w:before="100" w:after="100"/>
              <w:ind w:left="284" w:hanging="284"/>
              <w:jc w:val="center"/>
              <w:rPr>
                <w:b w:val="0"/>
                <w:bCs w:val="0"/>
              </w:rPr>
            </w:pPr>
          </w:p>
        </w:tc>
        <w:tc>
          <w:tcPr>
            <w:tcW w:w="2582" w:type="dxa"/>
            <w:tcBorders>
              <w:top w:val="dotted" w:sz="4" w:space="0" w:color="auto"/>
              <w:bottom w:val="dotted" w:sz="4" w:space="0" w:color="auto"/>
            </w:tcBorders>
          </w:tcPr>
          <w:p w14:paraId="2C680858" w14:textId="7BBFA01C" w:rsidR="00470839" w:rsidRPr="00CC64C6" w:rsidRDefault="00EA3784" w:rsidP="00470839">
            <w:pPr>
              <w:keepNext/>
              <w:keepLines/>
              <w:tabs>
                <w:tab w:val="left" w:pos="360"/>
              </w:tabs>
              <w:spacing w:before="100" w:after="100" w:line="240" w:lineRule="auto"/>
              <w:jc w:val="center"/>
              <w:rPr>
                <w:sz w:val="24"/>
                <w:szCs w:val="24"/>
              </w:rPr>
            </w:pPr>
            <w:r w:rsidRPr="00CC64C6">
              <w:rPr>
                <w:sz w:val="24"/>
                <w:szCs w:val="24"/>
              </w:rPr>
              <w:t>9h20 - 9h3</w:t>
            </w:r>
            <w:r w:rsidR="00016381" w:rsidRPr="00CC64C6">
              <w:rPr>
                <w:sz w:val="24"/>
                <w:szCs w:val="24"/>
              </w:rPr>
              <w:t>5</w:t>
            </w:r>
          </w:p>
        </w:tc>
        <w:tc>
          <w:tcPr>
            <w:tcW w:w="6065" w:type="dxa"/>
            <w:tcBorders>
              <w:top w:val="dotted" w:sz="4" w:space="0" w:color="auto"/>
              <w:bottom w:val="dotted" w:sz="4" w:space="0" w:color="auto"/>
            </w:tcBorders>
          </w:tcPr>
          <w:p w14:paraId="2E14F405" w14:textId="7E05DEEA" w:rsidR="00470839" w:rsidRPr="00CC64C6" w:rsidRDefault="0091214B" w:rsidP="00470839">
            <w:pPr>
              <w:pStyle w:val="Heading1"/>
              <w:keepLines/>
              <w:numPr>
                <w:ilvl w:val="0"/>
                <w:numId w:val="0"/>
              </w:numPr>
              <w:tabs>
                <w:tab w:val="left" w:pos="426"/>
              </w:tabs>
              <w:spacing w:before="100" w:after="100"/>
              <w:rPr>
                <w:b w:val="0"/>
                <w:bCs w:val="0"/>
              </w:rPr>
            </w:pPr>
            <w:r w:rsidRPr="0091214B">
              <w:rPr>
                <w:b w:val="0"/>
                <w:bCs w:val="0"/>
              </w:rPr>
              <w:t>Report of the Board of Directors</w:t>
            </w:r>
          </w:p>
        </w:tc>
      </w:tr>
      <w:tr w:rsidR="00470839" w:rsidRPr="00CC64C6" w14:paraId="4F382A37" w14:textId="77777777" w:rsidTr="008364A4">
        <w:trPr>
          <w:trHeight w:val="20"/>
        </w:trPr>
        <w:tc>
          <w:tcPr>
            <w:tcW w:w="709" w:type="dxa"/>
            <w:tcBorders>
              <w:top w:val="dotted" w:sz="4" w:space="0" w:color="auto"/>
              <w:bottom w:val="dotted" w:sz="4" w:space="0" w:color="auto"/>
            </w:tcBorders>
          </w:tcPr>
          <w:p w14:paraId="245A6F2E" w14:textId="77777777" w:rsidR="00470839" w:rsidRPr="00CC64C6" w:rsidRDefault="00470839" w:rsidP="00470839">
            <w:pPr>
              <w:pStyle w:val="Heading1"/>
              <w:keepLines/>
              <w:numPr>
                <w:ilvl w:val="0"/>
                <w:numId w:val="3"/>
              </w:numPr>
              <w:tabs>
                <w:tab w:val="left" w:pos="426"/>
              </w:tabs>
              <w:spacing w:before="100" w:after="100"/>
              <w:ind w:left="284" w:hanging="284"/>
              <w:jc w:val="center"/>
              <w:rPr>
                <w:b w:val="0"/>
                <w:bCs w:val="0"/>
              </w:rPr>
            </w:pPr>
          </w:p>
        </w:tc>
        <w:tc>
          <w:tcPr>
            <w:tcW w:w="2582" w:type="dxa"/>
            <w:tcBorders>
              <w:top w:val="dotted" w:sz="4" w:space="0" w:color="auto"/>
              <w:bottom w:val="dotted" w:sz="4" w:space="0" w:color="auto"/>
            </w:tcBorders>
          </w:tcPr>
          <w:p w14:paraId="3C67EABD" w14:textId="4B89D1CF" w:rsidR="00470839" w:rsidRPr="00CC64C6" w:rsidRDefault="00EA3784" w:rsidP="00470839">
            <w:pPr>
              <w:keepNext/>
              <w:keepLines/>
              <w:tabs>
                <w:tab w:val="left" w:pos="360"/>
              </w:tabs>
              <w:spacing w:before="100" w:after="100" w:line="240" w:lineRule="auto"/>
              <w:jc w:val="center"/>
              <w:rPr>
                <w:sz w:val="24"/>
                <w:szCs w:val="24"/>
              </w:rPr>
            </w:pPr>
            <w:r w:rsidRPr="00CC64C6">
              <w:rPr>
                <w:sz w:val="24"/>
                <w:szCs w:val="24"/>
              </w:rPr>
              <w:t>9h3</w:t>
            </w:r>
            <w:r w:rsidR="00016381" w:rsidRPr="00CC64C6">
              <w:rPr>
                <w:sz w:val="24"/>
                <w:szCs w:val="24"/>
              </w:rPr>
              <w:t>5</w:t>
            </w:r>
            <w:r w:rsidRPr="00CC64C6">
              <w:rPr>
                <w:sz w:val="24"/>
                <w:szCs w:val="24"/>
              </w:rPr>
              <w:t xml:space="preserve"> - 9h</w:t>
            </w:r>
            <w:r w:rsidR="00016381" w:rsidRPr="00CC64C6">
              <w:rPr>
                <w:sz w:val="24"/>
                <w:szCs w:val="24"/>
              </w:rPr>
              <w:t>5</w:t>
            </w:r>
            <w:r w:rsidRPr="00CC64C6">
              <w:rPr>
                <w:sz w:val="24"/>
                <w:szCs w:val="24"/>
              </w:rPr>
              <w:t>0</w:t>
            </w:r>
          </w:p>
        </w:tc>
        <w:tc>
          <w:tcPr>
            <w:tcW w:w="6065" w:type="dxa"/>
            <w:tcBorders>
              <w:top w:val="dotted" w:sz="4" w:space="0" w:color="auto"/>
              <w:bottom w:val="dotted" w:sz="4" w:space="0" w:color="auto"/>
            </w:tcBorders>
          </w:tcPr>
          <w:p w14:paraId="79A522E2" w14:textId="3B43264C" w:rsidR="00470839" w:rsidRPr="00CC64C6" w:rsidRDefault="0091214B" w:rsidP="00470839">
            <w:pPr>
              <w:pStyle w:val="Heading1"/>
              <w:keepLines/>
              <w:numPr>
                <w:ilvl w:val="0"/>
                <w:numId w:val="0"/>
              </w:numPr>
              <w:tabs>
                <w:tab w:val="left" w:pos="426"/>
              </w:tabs>
              <w:spacing w:before="100" w:after="100"/>
              <w:rPr>
                <w:b w:val="0"/>
                <w:bCs w:val="0"/>
              </w:rPr>
            </w:pPr>
            <w:r w:rsidRPr="0091214B">
              <w:rPr>
                <w:b w:val="0"/>
                <w:bCs w:val="0"/>
              </w:rPr>
              <w:t>Report of the Supervisory Board</w:t>
            </w:r>
          </w:p>
        </w:tc>
      </w:tr>
      <w:tr w:rsidR="00470839" w:rsidRPr="00CC64C6" w14:paraId="11CFCF36" w14:textId="77777777" w:rsidTr="008364A4">
        <w:trPr>
          <w:trHeight w:val="20"/>
        </w:trPr>
        <w:tc>
          <w:tcPr>
            <w:tcW w:w="709" w:type="dxa"/>
            <w:tcBorders>
              <w:top w:val="dotted" w:sz="4" w:space="0" w:color="auto"/>
              <w:bottom w:val="dotted" w:sz="4" w:space="0" w:color="auto"/>
            </w:tcBorders>
          </w:tcPr>
          <w:p w14:paraId="38B87266" w14:textId="77777777" w:rsidR="00470839" w:rsidRPr="00CC64C6" w:rsidRDefault="00470839" w:rsidP="00470839">
            <w:pPr>
              <w:pStyle w:val="Heading1"/>
              <w:keepLines/>
              <w:numPr>
                <w:ilvl w:val="0"/>
                <w:numId w:val="3"/>
              </w:numPr>
              <w:tabs>
                <w:tab w:val="left" w:pos="426"/>
              </w:tabs>
              <w:spacing w:before="100" w:after="100"/>
              <w:ind w:left="284" w:hanging="284"/>
              <w:jc w:val="center"/>
              <w:rPr>
                <w:b w:val="0"/>
                <w:bCs w:val="0"/>
              </w:rPr>
            </w:pPr>
          </w:p>
        </w:tc>
        <w:tc>
          <w:tcPr>
            <w:tcW w:w="2582" w:type="dxa"/>
            <w:tcBorders>
              <w:top w:val="dotted" w:sz="4" w:space="0" w:color="auto"/>
              <w:bottom w:val="dotted" w:sz="4" w:space="0" w:color="auto"/>
            </w:tcBorders>
          </w:tcPr>
          <w:p w14:paraId="1709748B" w14:textId="726D464B" w:rsidR="00470839" w:rsidRPr="00CC64C6" w:rsidRDefault="00EA3784" w:rsidP="00470839">
            <w:pPr>
              <w:keepNext/>
              <w:keepLines/>
              <w:tabs>
                <w:tab w:val="left" w:pos="360"/>
              </w:tabs>
              <w:spacing w:before="100" w:after="100" w:line="240" w:lineRule="auto"/>
              <w:jc w:val="center"/>
              <w:rPr>
                <w:sz w:val="24"/>
                <w:szCs w:val="24"/>
              </w:rPr>
            </w:pPr>
            <w:r w:rsidRPr="00CC64C6">
              <w:rPr>
                <w:sz w:val="24"/>
                <w:szCs w:val="24"/>
              </w:rPr>
              <w:t>9h</w:t>
            </w:r>
            <w:r w:rsidR="00016381" w:rsidRPr="00CC64C6">
              <w:rPr>
                <w:sz w:val="24"/>
                <w:szCs w:val="24"/>
              </w:rPr>
              <w:t>5</w:t>
            </w:r>
            <w:r w:rsidRPr="00CC64C6">
              <w:rPr>
                <w:sz w:val="24"/>
                <w:szCs w:val="24"/>
              </w:rPr>
              <w:t>0 - 10h</w:t>
            </w:r>
            <w:r w:rsidR="00322E41" w:rsidRPr="00CC64C6">
              <w:rPr>
                <w:sz w:val="24"/>
                <w:szCs w:val="24"/>
              </w:rPr>
              <w:t>2</w:t>
            </w:r>
            <w:r w:rsidRPr="00CC64C6">
              <w:rPr>
                <w:sz w:val="24"/>
                <w:szCs w:val="24"/>
              </w:rPr>
              <w:t>0</w:t>
            </w:r>
          </w:p>
        </w:tc>
        <w:tc>
          <w:tcPr>
            <w:tcW w:w="6065" w:type="dxa"/>
            <w:tcBorders>
              <w:top w:val="dotted" w:sz="4" w:space="0" w:color="auto"/>
              <w:bottom w:val="dotted" w:sz="4" w:space="0" w:color="auto"/>
            </w:tcBorders>
          </w:tcPr>
          <w:p w14:paraId="60C8C8E4" w14:textId="4CAC88D6" w:rsidR="00470839" w:rsidRPr="00CC64C6" w:rsidRDefault="0091214B" w:rsidP="00470839">
            <w:pPr>
              <w:pStyle w:val="Heading1"/>
              <w:keepLines/>
              <w:numPr>
                <w:ilvl w:val="0"/>
                <w:numId w:val="0"/>
              </w:numPr>
              <w:tabs>
                <w:tab w:val="left" w:pos="426"/>
              </w:tabs>
              <w:spacing w:before="100" w:after="100"/>
              <w:rPr>
                <w:b w:val="0"/>
                <w:bCs w:val="0"/>
              </w:rPr>
            </w:pPr>
            <w:r w:rsidRPr="0091214B">
              <w:rPr>
                <w:b w:val="0"/>
                <w:bCs w:val="0"/>
              </w:rPr>
              <w:t>Submission of proposals by the Board of Directors for approval by the General Meeting of Shareholders</w:t>
            </w:r>
          </w:p>
        </w:tc>
      </w:tr>
      <w:tr w:rsidR="00EA3784" w:rsidRPr="00CC64C6" w14:paraId="42704ECF" w14:textId="77777777" w:rsidTr="008364A4">
        <w:trPr>
          <w:trHeight w:val="20"/>
        </w:trPr>
        <w:tc>
          <w:tcPr>
            <w:tcW w:w="709" w:type="dxa"/>
            <w:tcBorders>
              <w:top w:val="dotted" w:sz="4" w:space="0" w:color="auto"/>
              <w:bottom w:val="dotted" w:sz="4" w:space="0" w:color="auto"/>
            </w:tcBorders>
          </w:tcPr>
          <w:p w14:paraId="18401159" w14:textId="77777777" w:rsidR="00EA3784" w:rsidRPr="00CC64C6" w:rsidRDefault="00EA3784" w:rsidP="00470839">
            <w:pPr>
              <w:pStyle w:val="Heading1"/>
              <w:keepLines/>
              <w:numPr>
                <w:ilvl w:val="0"/>
                <w:numId w:val="3"/>
              </w:numPr>
              <w:tabs>
                <w:tab w:val="left" w:pos="426"/>
              </w:tabs>
              <w:spacing w:before="100" w:after="100"/>
              <w:ind w:left="284" w:hanging="284"/>
              <w:jc w:val="center"/>
              <w:rPr>
                <w:b w:val="0"/>
                <w:bCs w:val="0"/>
              </w:rPr>
            </w:pPr>
          </w:p>
        </w:tc>
        <w:tc>
          <w:tcPr>
            <w:tcW w:w="2582" w:type="dxa"/>
            <w:tcBorders>
              <w:top w:val="dotted" w:sz="4" w:space="0" w:color="auto"/>
              <w:bottom w:val="dotted" w:sz="4" w:space="0" w:color="auto"/>
            </w:tcBorders>
          </w:tcPr>
          <w:p w14:paraId="6CE63528" w14:textId="4729F27E" w:rsidR="00EA3784" w:rsidRPr="00CC64C6" w:rsidRDefault="00EA3784" w:rsidP="00470839">
            <w:pPr>
              <w:keepNext/>
              <w:keepLines/>
              <w:tabs>
                <w:tab w:val="left" w:pos="360"/>
              </w:tabs>
              <w:spacing w:before="100" w:after="100" w:line="240" w:lineRule="auto"/>
              <w:jc w:val="center"/>
              <w:rPr>
                <w:sz w:val="24"/>
                <w:szCs w:val="24"/>
              </w:rPr>
            </w:pPr>
            <w:r w:rsidRPr="00CC64C6">
              <w:rPr>
                <w:sz w:val="24"/>
                <w:szCs w:val="24"/>
              </w:rPr>
              <w:t>10h</w:t>
            </w:r>
            <w:r w:rsidR="00322E41" w:rsidRPr="00CC64C6">
              <w:rPr>
                <w:sz w:val="24"/>
                <w:szCs w:val="24"/>
              </w:rPr>
              <w:t>2</w:t>
            </w:r>
            <w:r w:rsidRPr="00CC64C6">
              <w:rPr>
                <w:sz w:val="24"/>
                <w:szCs w:val="24"/>
              </w:rPr>
              <w:t>0 - 10h30</w:t>
            </w:r>
          </w:p>
        </w:tc>
        <w:tc>
          <w:tcPr>
            <w:tcW w:w="6065" w:type="dxa"/>
            <w:tcBorders>
              <w:top w:val="dotted" w:sz="4" w:space="0" w:color="auto"/>
              <w:bottom w:val="dotted" w:sz="4" w:space="0" w:color="auto"/>
            </w:tcBorders>
          </w:tcPr>
          <w:p w14:paraId="569237B7" w14:textId="051D1361" w:rsidR="00EA3784" w:rsidRPr="00CC64C6" w:rsidRDefault="0091214B" w:rsidP="00470839">
            <w:pPr>
              <w:pStyle w:val="Heading1"/>
              <w:keepLines/>
              <w:numPr>
                <w:ilvl w:val="0"/>
                <w:numId w:val="0"/>
              </w:numPr>
              <w:tabs>
                <w:tab w:val="left" w:pos="426"/>
              </w:tabs>
              <w:spacing w:before="100" w:after="100"/>
              <w:rPr>
                <w:b w:val="0"/>
                <w:bCs w:val="0"/>
              </w:rPr>
            </w:pPr>
            <w:r w:rsidRPr="0091214B">
              <w:rPr>
                <w:b w:val="0"/>
                <w:bCs w:val="0"/>
              </w:rPr>
              <w:t>Break</w:t>
            </w:r>
          </w:p>
        </w:tc>
      </w:tr>
      <w:tr w:rsidR="00470839" w:rsidRPr="00CC64C6" w14:paraId="303D84E8" w14:textId="77777777" w:rsidTr="008364A4">
        <w:trPr>
          <w:trHeight w:val="20"/>
        </w:trPr>
        <w:tc>
          <w:tcPr>
            <w:tcW w:w="709" w:type="dxa"/>
            <w:tcBorders>
              <w:top w:val="dotted" w:sz="4" w:space="0" w:color="auto"/>
              <w:bottom w:val="dotted" w:sz="4" w:space="0" w:color="auto"/>
            </w:tcBorders>
          </w:tcPr>
          <w:p w14:paraId="11D142B6" w14:textId="77777777" w:rsidR="00470839" w:rsidRPr="00CC64C6" w:rsidRDefault="00470839" w:rsidP="00470839">
            <w:pPr>
              <w:pStyle w:val="Heading1"/>
              <w:keepLines/>
              <w:numPr>
                <w:ilvl w:val="0"/>
                <w:numId w:val="3"/>
              </w:numPr>
              <w:tabs>
                <w:tab w:val="left" w:pos="426"/>
              </w:tabs>
              <w:spacing w:before="100" w:after="100"/>
              <w:ind w:left="284" w:hanging="284"/>
              <w:jc w:val="center"/>
              <w:rPr>
                <w:b w:val="0"/>
                <w:bCs w:val="0"/>
              </w:rPr>
            </w:pPr>
          </w:p>
        </w:tc>
        <w:tc>
          <w:tcPr>
            <w:tcW w:w="2582" w:type="dxa"/>
            <w:tcBorders>
              <w:top w:val="dotted" w:sz="4" w:space="0" w:color="auto"/>
              <w:bottom w:val="dotted" w:sz="4" w:space="0" w:color="auto"/>
            </w:tcBorders>
          </w:tcPr>
          <w:p w14:paraId="23F8EFB3" w14:textId="0E311E56" w:rsidR="00470839" w:rsidRPr="00CC64C6" w:rsidRDefault="00470839" w:rsidP="00470839">
            <w:pPr>
              <w:keepNext/>
              <w:keepLines/>
              <w:tabs>
                <w:tab w:val="left" w:pos="360"/>
              </w:tabs>
              <w:spacing w:before="100" w:after="100" w:line="240" w:lineRule="auto"/>
              <w:jc w:val="center"/>
              <w:rPr>
                <w:sz w:val="24"/>
                <w:szCs w:val="24"/>
              </w:rPr>
            </w:pPr>
            <w:r w:rsidRPr="00CC64C6">
              <w:rPr>
                <w:sz w:val="24"/>
                <w:szCs w:val="24"/>
              </w:rPr>
              <w:t>10h30 - 10h40</w:t>
            </w:r>
          </w:p>
        </w:tc>
        <w:tc>
          <w:tcPr>
            <w:tcW w:w="6065" w:type="dxa"/>
            <w:tcBorders>
              <w:top w:val="dotted" w:sz="4" w:space="0" w:color="auto"/>
              <w:bottom w:val="dotted" w:sz="4" w:space="0" w:color="auto"/>
            </w:tcBorders>
          </w:tcPr>
          <w:p w14:paraId="2010669E" w14:textId="340A45EF" w:rsidR="00470839" w:rsidRPr="00CC64C6" w:rsidRDefault="0091214B" w:rsidP="00470839">
            <w:pPr>
              <w:pStyle w:val="Heading1"/>
              <w:keepLines/>
              <w:numPr>
                <w:ilvl w:val="0"/>
                <w:numId w:val="0"/>
              </w:numPr>
              <w:tabs>
                <w:tab w:val="left" w:pos="426"/>
              </w:tabs>
              <w:spacing w:before="100" w:after="100"/>
              <w:rPr>
                <w:b w:val="0"/>
                <w:bCs w:val="0"/>
              </w:rPr>
            </w:pPr>
            <w:r w:rsidRPr="0091214B">
              <w:rPr>
                <w:b w:val="0"/>
                <w:bCs w:val="0"/>
              </w:rPr>
              <w:t>Remarks by representative of the Ministry of Construction</w:t>
            </w:r>
          </w:p>
        </w:tc>
      </w:tr>
      <w:tr w:rsidR="00470839" w:rsidRPr="00CC64C6" w14:paraId="49F18ECC" w14:textId="77777777" w:rsidTr="008364A4">
        <w:trPr>
          <w:trHeight w:val="20"/>
        </w:trPr>
        <w:tc>
          <w:tcPr>
            <w:tcW w:w="709" w:type="dxa"/>
            <w:tcBorders>
              <w:top w:val="dotted" w:sz="4" w:space="0" w:color="auto"/>
              <w:bottom w:val="dotted" w:sz="4" w:space="0" w:color="auto"/>
            </w:tcBorders>
          </w:tcPr>
          <w:p w14:paraId="369CE3A5" w14:textId="77777777" w:rsidR="00470839" w:rsidRPr="00CC64C6" w:rsidRDefault="00470839" w:rsidP="00470839">
            <w:pPr>
              <w:pStyle w:val="Heading1"/>
              <w:keepLines/>
              <w:numPr>
                <w:ilvl w:val="0"/>
                <w:numId w:val="3"/>
              </w:numPr>
              <w:tabs>
                <w:tab w:val="left" w:pos="426"/>
              </w:tabs>
              <w:spacing w:before="100" w:after="100"/>
              <w:ind w:left="284" w:hanging="284"/>
              <w:jc w:val="center"/>
              <w:rPr>
                <w:b w:val="0"/>
                <w:bCs w:val="0"/>
              </w:rPr>
            </w:pPr>
          </w:p>
        </w:tc>
        <w:tc>
          <w:tcPr>
            <w:tcW w:w="2582" w:type="dxa"/>
            <w:tcBorders>
              <w:top w:val="dotted" w:sz="4" w:space="0" w:color="auto"/>
              <w:bottom w:val="dotted" w:sz="4" w:space="0" w:color="auto"/>
            </w:tcBorders>
          </w:tcPr>
          <w:p w14:paraId="3BD60FA7" w14:textId="61584283" w:rsidR="00470839" w:rsidRPr="00CC64C6" w:rsidRDefault="00470839" w:rsidP="00470839">
            <w:pPr>
              <w:keepNext/>
              <w:keepLines/>
              <w:tabs>
                <w:tab w:val="left" w:pos="360"/>
              </w:tabs>
              <w:spacing w:before="100" w:after="100" w:line="240" w:lineRule="auto"/>
              <w:jc w:val="center"/>
              <w:rPr>
                <w:sz w:val="24"/>
                <w:szCs w:val="24"/>
              </w:rPr>
            </w:pPr>
            <w:r w:rsidRPr="00CC64C6">
              <w:rPr>
                <w:sz w:val="24"/>
                <w:szCs w:val="24"/>
              </w:rPr>
              <w:t>10h40 -11h30</w:t>
            </w:r>
          </w:p>
        </w:tc>
        <w:tc>
          <w:tcPr>
            <w:tcW w:w="6065" w:type="dxa"/>
            <w:tcBorders>
              <w:top w:val="dotted" w:sz="4" w:space="0" w:color="auto"/>
              <w:bottom w:val="dotted" w:sz="4" w:space="0" w:color="auto"/>
            </w:tcBorders>
          </w:tcPr>
          <w:p w14:paraId="1E2343ED" w14:textId="2A1953C1" w:rsidR="00470839" w:rsidRPr="00CC64C6" w:rsidRDefault="0091214B" w:rsidP="00470839">
            <w:pPr>
              <w:pStyle w:val="Heading1"/>
              <w:keepLines/>
              <w:numPr>
                <w:ilvl w:val="0"/>
                <w:numId w:val="0"/>
              </w:numPr>
              <w:tabs>
                <w:tab w:val="left" w:pos="426"/>
              </w:tabs>
              <w:spacing w:before="100" w:after="100"/>
              <w:rPr>
                <w:b w:val="0"/>
                <w:bCs w:val="0"/>
              </w:rPr>
            </w:pPr>
            <w:r w:rsidRPr="0091214B">
              <w:rPr>
                <w:b w:val="0"/>
                <w:bCs w:val="0"/>
              </w:rPr>
              <w:t>Discussion session</w:t>
            </w:r>
          </w:p>
        </w:tc>
      </w:tr>
      <w:tr w:rsidR="00470839" w:rsidRPr="00CC64C6" w14:paraId="26A95FD2" w14:textId="77777777" w:rsidTr="008364A4">
        <w:trPr>
          <w:trHeight w:val="20"/>
        </w:trPr>
        <w:tc>
          <w:tcPr>
            <w:tcW w:w="709" w:type="dxa"/>
            <w:tcBorders>
              <w:top w:val="dotted" w:sz="4" w:space="0" w:color="auto"/>
              <w:bottom w:val="dotted" w:sz="4" w:space="0" w:color="auto"/>
            </w:tcBorders>
          </w:tcPr>
          <w:p w14:paraId="53000EAF" w14:textId="77777777" w:rsidR="00470839" w:rsidRPr="00CC64C6" w:rsidRDefault="00470839" w:rsidP="00470839">
            <w:pPr>
              <w:pStyle w:val="Heading1"/>
              <w:keepLines/>
              <w:numPr>
                <w:ilvl w:val="0"/>
                <w:numId w:val="3"/>
              </w:numPr>
              <w:tabs>
                <w:tab w:val="left" w:pos="426"/>
              </w:tabs>
              <w:spacing w:before="100" w:after="100"/>
              <w:ind w:left="284" w:hanging="284"/>
              <w:jc w:val="center"/>
              <w:rPr>
                <w:b w:val="0"/>
                <w:bCs w:val="0"/>
              </w:rPr>
            </w:pPr>
          </w:p>
        </w:tc>
        <w:tc>
          <w:tcPr>
            <w:tcW w:w="2582" w:type="dxa"/>
            <w:tcBorders>
              <w:top w:val="dotted" w:sz="4" w:space="0" w:color="auto"/>
              <w:bottom w:val="dotted" w:sz="4" w:space="0" w:color="auto"/>
            </w:tcBorders>
          </w:tcPr>
          <w:p w14:paraId="444042F7" w14:textId="6BB3ED1F" w:rsidR="00470839" w:rsidRPr="00CC64C6" w:rsidRDefault="00470839" w:rsidP="00470839">
            <w:pPr>
              <w:keepNext/>
              <w:keepLines/>
              <w:tabs>
                <w:tab w:val="left" w:pos="360"/>
              </w:tabs>
              <w:spacing w:before="100" w:after="100" w:line="240" w:lineRule="auto"/>
              <w:jc w:val="center"/>
              <w:rPr>
                <w:sz w:val="24"/>
                <w:szCs w:val="24"/>
              </w:rPr>
            </w:pPr>
            <w:r w:rsidRPr="00CC64C6">
              <w:rPr>
                <w:sz w:val="24"/>
                <w:szCs w:val="24"/>
              </w:rPr>
              <w:t>11h30 - 11h45</w:t>
            </w:r>
          </w:p>
        </w:tc>
        <w:tc>
          <w:tcPr>
            <w:tcW w:w="6065" w:type="dxa"/>
            <w:tcBorders>
              <w:top w:val="dotted" w:sz="4" w:space="0" w:color="auto"/>
              <w:bottom w:val="dotted" w:sz="4" w:space="0" w:color="auto"/>
            </w:tcBorders>
          </w:tcPr>
          <w:p w14:paraId="7055CD14" w14:textId="64940D22" w:rsidR="00470839" w:rsidRPr="00CC64C6" w:rsidRDefault="0091214B" w:rsidP="00470839">
            <w:pPr>
              <w:pStyle w:val="Heading1"/>
              <w:keepLines/>
              <w:numPr>
                <w:ilvl w:val="0"/>
                <w:numId w:val="0"/>
              </w:numPr>
              <w:tabs>
                <w:tab w:val="left" w:pos="426"/>
              </w:tabs>
              <w:spacing w:before="100" w:after="100"/>
              <w:rPr>
                <w:b w:val="0"/>
                <w:bCs w:val="0"/>
              </w:rPr>
            </w:pPr>
            <w:r w:rsidRPr="0091214B">
              <w:rPr>
                <w:b w:val="0"/>
                <w:bCs w:val="0"/>
              </w:rPr>
              <w:t>Voting to approve matters submitted by the Board of Directors</w:t>
            </w:r>
          </w:p>
        </w:tc>
      </w:tr>
      <w:tr w:rsidR="00470839" w:rsidRPr="00CC64C6" w14:paraId="6D0BC8AC" w14:textId="77777777" w:rsidTr="008364A4">
        <w:trPr>
          <w:trHeight w:val="20"/>
        </w:trPr>
        <w:tc>
          <w:tcPr>
            <w:tcW w:w="709" w:type="dxa"/>
            <w:tcBorders>
              <w:top w:val="dotted" w:sz="4" w:space="0" w:color="auto"/>
              <w:bottom w:val="dotted" w:sz="4" w:space="0" w:color="auto"/>
            </w:tcBorders>
          </w:tcPr>
          <w:p w14:paraId="4ACDAFF7" w14:textId="77777777" w:rsidR="00470839" w:rsidRPr="00CC64C6" w:rsidRDefault="00470839" w:rsidP="00470839">
            <w:pPr>
              <w:pStyle w:val="Heading1"/>
              <w:keepLines/>
              <w:numPr>
                <w:ilvl w:val="0"/>
                <w:numId w:val="3"/>
              </w:numPr>
              <w:tabs>
                <w:tab w:val="left" w:pos="426"/>
              </w:tabs>
              <w:spacing w:before="100" w:after="100"/>
              <w:ind w:left="284" w:hanging="284"/>
              <w:jc w:val="center"/>
              <w:rPr>
                <w:b w:val="0"/>
                <w:bCs w:val="0"/>
              </w:rPr>
            </w:pPr>
          </w:p>
        </w:tc>
        <w:tc>
          <w:tcPr>
            <w:tcW w:w="2582" w:type="dxa"/>
            <w:tcBorders>
              <w:top w:val="dotted" w:sz="4" w:space="0" w:color="auto"/>
              <w:bottom w:val="dotted" w:sz="4" w:space="0" w:color="auto"/>
            </w:tcBorders>
          </w:tcPr>
          <w:p w14:paraId="4FE464CE" w14:textId="1A6A0118" w:rsidR="00470839" w:rsidRPr="00CC64C6" w:rsidRDefault="00470839" w:rsidP="00470839">
            <w:pPr>
              <w:keepNext/>
              <w:keepLines/>
              <w:tabs>
                <w:tab w:val="left" w:pos="360"/>
              </w:tabs>
              <w:spacing w:before="100" w:after="100" w:line="240" w:lineRule="auto"/>
              <w:jc w:val="center"/>
              <w:rPr>
                <w:sz w:val="24"/>
                <w:szCs w:val="24"/>
              </w:rPr>
            </w:pPr>
            <w:r w:rsidRPr="00CC64C6">
              <w:rPr>
                <w:sz w:val="24"/>
                <w:szCs w:val="24"/>
              </w:rPr>
              <w:t xml:space="preserve">11h45 </w:t>
            </w:r>
            <w:r w:rsidR="009E511F" w:rsidRPr="00CC64C6">
              <w:rPr>
                <w:sz w:val="24"/>
                <w:szCs w:val="24"/>
              </w:rPr>
              <w:t>-</w:t>
            </w:r>
            <w:r w:rsidRPr="00CC64C6">
              <w:rPr>
                <w:sz w:val="24"/>
                <w:szCs w:val="24"/>
              </w:rPr>
              <w:t xml:space="preserve"> 12h00</w:t>
            </w:r>
          </w:p>
        </w:tc>
        <w:tc>
          <w:tcPr>
            <w:tcW w:w="6065" w:type="dxa"/>
            <w:tcBorders>
              <w:top w:val="dotted" w:sz="4" w:space="0" w:color="auto"/>
              <w:bottom w:val="dotted" w:sz="4" w:space="0" w:color="auto"/>
            </w:tcBorders>
          </w:tcPr>
          <w:p w14:paraId="07FC1705" w14:textId="6226BC80" w:rsidR="00470839" w:rsidRPr="00CC64C6" w:rsidRDefault="0091214B" w:rsidP="00470839">
            <w:pPr>
              <w:pStyle w:val="Heading1"/>
              <w:keepLines/>
              <w:numPr>
                <w:ilvl w:val="0"/>
                <w:numId w:val="0"/>
              </w:numPr>
              <w:tabs>
                <w:tab w:val="left" w:pos="426"/>
              </w:tabs>
              <w:spacing w:before="100" w:after="100"/>
              <w:rPr>
                <w:b w:val="0"/>
                <w:bCs w:val="0"/>
              </w:rPr>
            </w:pPr>
            <w:r w:rsidRPr="0091214B">
              <w:rPr>
                <w:b w:val="0"/>
                <w:bCs w:val="0"/>
              </w:rPr>
              <w:t>Approval of the Minutes and Resolution of the AGM</w:t>
            </w:r>
          </w:p>
        </w:tc>
      </w:tr>
      <w:tr w:rsidR="002A74E8" w:rsidRPr="00CC64C6" w14:paraId="5B021803" w14:textId="77777777" w:rsidTr="008364A4">
        <w:trPr>
          <w:trHeight w:val="20"/>
        </w:trPr>
        <w:tc>
          <w:tcPr>
            <w:tcW w:w="709" w:type="dxa"/>
            <w:tcBorders>
              <w:top w:val="dotted" w:sz="4" w:space="0" w:color="auto"/>
            </w:tcBorders>
          </w:tcPr>
          <w:p w14:paraId="781E4E9D" w14:textId="77777777" w:rsidR="002A74E8" w:rsidRPr="00CC64C6" w:rsidRDefault="002A74E8" w:rsidP="004B0E07">
            <w:pPr>
              <w:pStyle w:val="Heading1"/>
              <w:keepLines/>
              <w:numPr>
                <w:ilvl w:val="0"/>
                <w:numId w:val="3"/>
              </w:numPr>
              <w:tabs>
                <w:tab w:val="left" w:pos="426"/>
              </w:tabs>
              <w:spacing w:before="100" w:after="100"/>
              <w:ind w:left="284" w:hanging="284"/>
              <w:jc w:val="center"/>
              <w:rPr>
                <w:b w:val="0"/>
                <w:bCs w:val="0"/>
              </w:rPr>
            </w:pPr>
          </w:p>
        </w:tc>
        <w:tc>
          <w:tcPr>
            <w:tcW w:w="2582" w:type="dxa"/>
            <w:tcBorders>
              <w:top w:val="dotted" w:sz="4" w:space="0" w:color="auto"/>
            </w:tcBorders>
          </w:tcPr>
          <w:p w14:paraId="3DBADF09" w14:textId="77777777" w:rsidR="002A74E8" w:rsidRPr="00CC64C6" w:rsidRDefault="002A74E8" w:rsidP="004B0E07">
            <w:pPr>
              <w:keepNext/>
              <w:keepLines/>
              <w:tabs>
                <w:tab w:val="left" w:pos="360"/>
              </w:tabs>
              <w:spacing w:before="100" w:after="100" w:line="240" w:lineRule="auto"/>
              <w:jc w:val="center"/>
              <w:rPr>
                <w:sz w:val="24"/>
                <w:szCs w:val="24"/>
              </w:rPr>
            </w:pPr>
          </w:p>
        </w:tc>
        <w:tc>
          <w:tcPr>
            <w:tcW w:w="6065" w:type="dxa"/>
            <w:tcBorders>
              <w:top w:val="dotted" w:sz="4" w:space="0" w:color="auto"/>
            </w:tcBorders>
          </w:tcPr>
          <w:p w14:paraId="450B3BCE" w14:textId="4D040C0B" w:rsidR="002A74E8" w:rsidRPr="00CC64C6" w:rsidRDefault="0091214B" w:rsidP="004B0E07">
            <w:pPr>
              <w:pStyle w:val="Heading1"/>
              <w:keepLines/>
              <w:numPr>
                <w:ilvl w:val="0"/>
                <w:numId w:val="0"/>
              </w:numPr>
              <w:tabs>
                <w:tab w:val="left" w:pos="426"/>
              </w:tabs>
              <w:spacing w:before="100" w:after="100"/>
              <w:rPr>
                <w:b w:val="0"/>
                <w:bCs w:val="0"/>
              </w:rPr>
            </w:pPr>
            <w:r w:rsidRPr="0091214B">
              <w:rPr>
                <w:b w:val="0"/>
                <w:bCs w:val="0"/>
              </w:rPr>
              <w:t>Closing of the AG</w:t>
            </w:r>
            <w:r>
              <w:rPr>
                <w:b w:val="0"/>
                <w:bCs w:val="0"/>
              </w:rPr>
              <w:t>M</w:t>
            </w:r>
          </w:p>
        </w:tc>
      </w:tr>
    </w:tbl>
    <w:p w14:paraId="7A60248C" w14:textId="27039EC7" w:rsidR="000C3422" w:rsidRPr="00CC64C6" w:rsidRDefault="0091214B" w:rsidP="009D3C11">
      <w:pPr>
        <w:spacing w:before="120" w:after="120" w:line="240" w:lineRule="auto"/>
        <w:jc w:val="both"/>
        <w:rPr>
          <w:i/>
        </w:rPr>
      </w:pPr>
      <w:r w:rsidRPr="0091214B">
        <w:rPr>
          <w:i/>
        </w:rPr>
        <w:t>The AGM agenda may be supplemented up to the time prior to the opening of the Meeting. To stay updated on any additional contents (if any) of the AGM agenda, shareholders are kindly requested to access the following address</w:t>
      </w:r>
      <w:r w:rsidR="000C3422" w:rsidRPr="00CC64C6">
        <w:rPr>
          <w:i/>
        </w:rPr>
        <w:t>:</w:t>
      </w:r>
    </w:p>
    <w:p w14:paraId="5566F98E" w14:textId="7DCB695A" w:rsidR="001A4319" w:rsidRPr="00902B08" w:rsidRDefault="00D6698C" w:rsidP="00D6698C">
      <w:pPr>
        <w:spacing w:before="120" w:after="120" w:line="240" w:lineRule="auto"/>
        <w:jc w:val="both"/>
        <w:rPr>
          <w:i/>
          <w:iCs/>
          <w:color w:val="FF0000"/>
          <w:u w:val="single"/>
        </w:rPr>
      </w:pPr>
      <w:r w:rsidRPr="00CC64C6">
        <w:rPr>
          <w:i/>
          <w:iCs/>
          <w:u w:val="single"/>
        </w:rPr>
        <w:t>https://www.viglacera.com.vn/quan-he-co-dong</w:t>
      </w:r>
    </w:p>
    <w:sectPr w:rsidR="001A4319" w:rsidRPr="00902B08" w:rsidSect="00C0296C">
      <w:pgSz w:w="11907" w:h="16840" w:code="9"/>
      <w:pgMar w:top="851" w:right="1134" w:bottom="851"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0600"/>
    <w:multiLevelType w:val="hybridMultilevel"/>
    <w:tmpl w:val="38B4D682"/>
    <w:lvl w:ilvl="0" w:tplc="99B41152">
      <w:start w:val="1"/>
      <w:numFmt w:val="upperRoman"/>
      <w:pStyle w:val="Heading1"/>
      <w:lvlText w:val="%1."/>
      <w:lvlJc w:val="left"/>
      <w:pPr>
        <w:tabs>
          <w:tab w:val="num" w:pos="720"/>
        </w:tabs>
        <w:ind w:left="360" w:hanging="360"/>
      </w:pPr>
      <w:rPr>
        <w:rFonts w:hint="default"/>
        <w:b/>
        <w:bCs/>
        <w:i w:val="0"/>
        <w:iCs w:val="0"/>
      </w:rPr>
    </w:lvl>
    <w:lvl w:ilvl="1" w:tplc="E6BEAD82">
      <w:numFmt w:val="bullet"/>
      <w:lvlText w:val="-"/>
      <w:lvlJc w:val="left"/>
      <w:pPr>
        <w:tabs>
          <w:tab w:val="num" w:pos="1080"/>
        </w:tabs>
        <w:ind w:left="1080" w:hanging="360"/>
      </w:pPr>
      <w:rPr>
        <w:rFonts w:ascii="Times New Roman" w:eastAsia="Times New Roman" w:hAnsi="Times New Roman" w:hint="default"/>
      </w:rPr>
    </w:lvl>
    <w:lvl w:ilvl="2" w:tplc="96CEFE56">
      <w:start w:val="1"/>
      <w:numFmt w:val="decimal"/>
      <w:lvlText w:val="%3."/>
      <w:lvlJc w:val="left"/>
      <w:pPr>
        <w:tabs>
          <w:tab w:val="num" w:pos="1980"/>
        </w:tabs>
        <w:ind w:left="1980" w:hanging="360"/>
      </w:pPr>
      <w:rPr>
        <w:rFonts w:hint="default"/>
      </w:rPr>
    </w:lvl>
    <w:lvl w:ilvl="3" w:tplc="80163E7A">
      <w:start w:val="5"/>
      <w:numFmt w:val="decimal"/>
      <w:lvlText w:val="%4."/>
      <w:lvlJc w:val="left"/>
      <w:pPr>
        <w:tabs>
          <w:tab w:val="num" w:pos="2520"/>
        </w:tabs>
        <w:ind w:left="2520" w:hanging="360"/>
      </w:pPr>
      <w:rPr>
        <w:rFonts w:hint="default"/>
      </w:rPr>
    </w:lvl>
    <w:lvl w:ilvl="4" w:tplc="2DEAEF38">
      <w:start w:val="1"/>
      <w:numFmt w:val="bullet"/>
      <w:lvlText w:val=""/>
      <w:lvlJc w:val="left"/>
      <w:pPr>
        <w:tabs>
          <w:tab w:val="num" w:pos="3240"/>
        </w:tabs>
        <w:ind w:left="3240" w:hanging="360"/>
      </w:pPr>
      <w:rPr>
        <w:rFonts w:ascii="Times New Roman" w:hAnsi="Times New Roman" w:cs="Times New Roman" w:hint="default"/>
        <w:color w:val="auto"/>
      </w:rPr>
    </w:lvl>
    <w:lvl w:ilvl="5" w:tplc="4C5CCAA4">
      <w:start w:val="1"/>
      <w:numFmt w:val="bullet"/>
      <w:lvlText w:val="-"/>
      <w:lvlJc w:val="left"/>
      <w:pPr>
        <w:tabs>
          <w:tab w:val="num" w:pos="4140"/>
        </w:tabs>
        <w:ind w:left="4140" w:hanging="360"/>
      </w:pPr>
      <w:rPr>
        <w:rFonts w:ascii="Times New Roman" w:hAnsi="Times New Roman" w:cs="Times New Roman" w:hint="default"/>
        <w:color w:val="auto"/>
      </w:rPr>
    </w:lvl>
    <w:lvl w:ilvl="6" w:tplc="EF74C29C">
      <w:numFmt w:val="bullet"/>
      <w:lvlText w:val=""/>
      <w:lvlJc w:val="left"/>
      <w:pPr>
        <w:tabs>
          <w:tab w:val="num" w:pos="4680"/>
        </w:tabs>
        <w:ind w:left="4680" w:hanging="360"/>
      </w:pPr>
      <w:rPr>
        <w:rFonts w:ascii="Times New Roman" w:eastAsia="Times New Roman" w:hAnsi="Times New Roman" w:hint="default"/>
      </w:rPr>
    </w:lvl>
    <w:lvl w:ilvl="7" w:tplc="FBEC2588">
      <w:start w:val="1"/>
      <w:numFmt w:val="decimal"/>
      <w:lvlText w:val="%8."/>
      <w:lvlJc w:val="left"/>
      <w:pPr>
        <w:tabs>
          <w:tab w:val="num" w:pos="5400"/>
        </w:tabs>
        <w:ind w:left="5400" w:hanging="360"/>
      </w:pPr>
      <w:rPr>
        <w:rFonts w:hint="default"/>
      </w:rPr>
    </w:lvl>
    <w:lvl w:ilvl="8" w:tplc="0409001B">
      <w:start w:val="1"/>
      <w:numFmt w:val="lowerRoman"/>
      <w:lvlText w:val="%9."/>
      <w:lvlJc w:val="right"/>
      <w:pPr>
        <w:tabs>
          <w:tab w:val="num" w:pos="6120"/>
        </w:tabs>
        <w:ind w:left="6120" w:hanging="180"/>
      </w:pPr>
    </w:lvl>
  </w:abstractNum>
  <w:abstractNum w:abstractNumId="1" w15:restartNumberingAfterBreak="0">
    <w:nsid w:val="4DFB6B21"/>
    <w:multiLevelType w:val="hybridMultilevel"/>
    <w:tmpl w:val="359CE8BA"/>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684F71"/>
    <w:multiLevelType w:val="hybridMultilevel"/>
    <w:tmpl w:val="38F698FE"/>
    <w:lvl w:ilvl="0" w:tplc="43F6869A">
      <w:start w:val="1"/>
      <w:numFmt w:val="decimal"/>
      <w:lvlText w:val="%1."/>
      <w:lvlJc w:val="left"/>
      <w:pPr>
        <w:tabs>
          <w:tab w:val="num" w:pos="360"/>
        </w:tabs>
        <w:ind w:left="340" w:hanging="340"/>
      </w:pPr>
      <w:rPr>
        <w:rFonts w:hint="default"/>
      </w:rPr>
    </w:lvl>
    <w:lvl w:ilvl="1" w:tplc="9DF08A66">
      <w:start w:val="1"/>
      <w:numFmt w:val="bullet"/>
      <w:lvlText w:val="-"/>
      <w:lvlJc w:val="left"/>
      <w:pPr>
        <w:tabs>
          <w:tab w:val="num" w:pos="360"/>
        </w:tabs>
        <w:ind w:left="340" w:hanging="34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32343696">
    <w:abstractNumId w:val="0"/>
  </w:num>
  <w:num w:numId="2" w16cid:durableId="805977282">
    <w:abstractNumId w:val="2"/>
  </w:num>
  <w:num w:numId="3" w16cid:durableId="732776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204"/>
    <w:rsid w:val="00001E36"/>
    <w:rsid w:val="00003206"/>
    <w:rsid w:val="00016381"/>
    <w:rsid w:val="0003767C"/>
    <w:rsid w:val="00044B22"/>
    <w:rsid w:val="00053BDF"/>
    <w:rsid w:val="00080FFC"/>
    <w:rsid w:val="000B0175"/>
    <w:rsid w:val="000C3422"/>
    <w:rsid w:val="000D6469"/>
    <w:rsid w:val="00102E6B"/>
    <w:rsid w:val="00111449"/>
    <w:rsid w:val="001128D7"/>
    <w:rsid w:val="00123AD4"/>
    <w:rsid w:val="0016547A"/>
    <w:rsid w:val="00192B64"/>
    <w:rsid w:val="001A4319"/>
    <w:rsid w:val="001D34CE"/>
    <w:rsid w:val="002A6718"/>
    <w:rsid w:val="002A6BA7"/>
    <w:rsid w:val="002A74E8"/>
    <w:rsid w:val="002B28FA"/>
    <w:rsid w:val="002D6623"/>
    <w:rsid w:val="002F6257"/>
    <w:rsid w:val="003075C6"/>
    <w:rsid w:val="00311E11"/>
    <w:rsid w:val="00322E41"/>
    <w:rsid w:val="003475F7"/>
    <w:rsid w:val="00362DFC"/>
    <w:rsid w:val="003B0FEB"/>
    <w:rsid w:val="003B25A3"/>
    <w:rsid w:val="003C7586"/>
    <w:rsid w:val="003D50E0"/>
    <w:rsid w:val="004079FF"/>
    <w:rsid w:val="00413120"/>
    <w:rsid w:val="0043491F"/>
    <w:rsid w:val="00470839"/>
    <w:rsid w:val="00493CB2"/>
    <w:rsid w:val="004B0E07"/>
    <w:rsid w:val="004C3081"/>
    <w:rsid w:val="004C4973"/>
    <w:rsid w:val="004D12DA"/>
    <w:rsid w:val="004D345C"/>
    <w:rsid w:val="00527DE9"/>
    <w:rsid w:val="005B662D"/>
    <w:rsid w:val="005C7815"/>
    <w:rsid w:val="005D1461"/>
    <w:rsid w:val="00621D6F"/>
    <w:rsid w:val="0062522D"/>
    <w:rsid w:val="00627D80"/>
    <w:rsid w:val="00631C65"/>
    <w:rsid w:val="006610E8"/>
    <w:rsid w:val="00673DD0"/>
    <w:rsid w:val="006915C6"/>
    <w:rsid w:val="006E2D53"/>
    <w:rsid w:val="006F355D"/>
    <w:rsid w:val="00711A1D"/>
    <w:rsid w:val="007401B9"/>
    <w:rsid w:val="0074767E"/>
    <w:rsid w:val="007725B0"/>
    <w:rsid w:val="007B18AE"/>
    <w:rsid w:val="007D72A7"/>
    <w:rsid w:val="007E7753"/>
    <w:rsid w:val="007F13FA"/>
    <w:rsid w:val="008364A4"/>
    <w:rsid w:val="008376A3"/>
    <w:rsid w:val="00880F22"/>
    <w:rsid w:val="0088531D"/>
    <w:rsid w:val="008875F0"/>
    <w:rsid w:val="008B0096"/>
    <w:rsid w:val="00902B08"/>
    <w:rsid w:val="00906204"/>
    <w:rsid w:val="0091214B"/>
    <w:rsid w:val="00930C02"/>
    <w:rsid w:val="0094669C"/>
    <w:rsid w:val="009A75E7"/>
    <w:rsid w:val="009C2897"/>
    <w:rsid w:val="009C4CD7"/>
    <w:rsid w:val="009C7196"/>
    <w:rsid w:val="009D3C11"/>
    <w:rsid w:val="009D6BA6"/>
    <w:rsid w:val="009E511F"/>
    <w:rsid w:val="009F1EDD"/>
    <w:rsid w:val="009F4D63"/>
    <w:rsid w:val="00A26762"/>
    <w:rsid w:val="00A27170"/>
    <w:rsid w:val="00A60817"/>
    <w:rsid w:val="00A76131"/>
    <w:rsid w:val="00B279FB"/>
    <w:rsid w:val="00B350CA"/>
    <w:rsid w:val="00B35106"/>
    <w:rsid w:val="00B55258"/>
    <w:rsid w:val="00B74F28"/>
    <w:rsid w:val="00BB0B83"/>
    <w:rsid w:val="00BC0548"/>
    <w:rsid w:val="00BC4F7E"/>
    <w:rsid w:val="00BC55C8"/>
    <w:rsid w:val="00BF7868"/>
    <w:rsid w:val="00C0296C"/>
    <w:rsid w:val="00C168CB"/>
    <w:rsid w:val="00C21305"/>
    <w:rsid w:val="00C837D9"/>
    <w:rsid w:val="00CB62CC"/>
    <w:rsid w:val="00CB776C"/>
    <w:rsid w:val="00CC5C7E"/>
    <w:rsid w:val="00CC64C6"/>
    <w:rsid w:val="00CC75B3"/>
    <w:rsid w:val="00D075FA"/>
    <w:rsid w:val="00D12D76"/>
    <w:rsid w:val="00D33EA8"/>
    <w:rsid w:val="00D5051D"/>
    <w:rsid w:val="00D6698C"/>
    <w:rsid w:val="00D7401E"/>
    <w:rsid w:val="00DA02C0"/>
    <w:rsid w:val="00DB61FF"/>
    <w:rsid w:val="00DC5CCC"/>
    <w:rsid w:val="00DE07E7"/>
    <w:rsid w:val="00DE4032"/>
    <w:rsid w:val="00E005E0"/>
    <w:rsid w:val="00E07A39"/>
    <w:rsid w:val="00E44B5F"/>
    <w:rsid w:val="00E71161"/>
    <w:rsid w:val="00E749EB"/>
    <w:rsid w:val="00E92528"/>
    <w:rsid w:val="00EA340B"/>
    <w:rsid w:val="00EA3784"/>
    <w:rsid w:val="00EB0F3F"/>
    <w:rsid w:val="00ED0412"/>
    <w:rsid w:val="00EE52C6"/>
    <w:rsid w:val="00EF3D35"/>
    <w:rsid w:val="00F2609D"/>
    <w:rsid w:val="00F47F6D"/>
    <w:rsid w:val="00F53A42"/>
    <w:rsid w:val="00FD6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597DC"/>
  <w15:docId w15:val="{D4FEE525-38BE-40EA-A6C0-95DAA94DC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6"/>
      <w:szCs w:val="22"/>
    </w:rPr>
  </w:style>
  <w:style w:type="paragraph" w:styleId="Heading1">
    <w:name w:val="heading 1"/>
    <w:basedOn w:val="Normal"/>
    <w:next w:val="Normal"/>
    <w:link w:val="Heading1Char"/>
    <w:qFormat/>
    <w:rsid w:val="00906204"/>
    <w:pPr>
      <w:keepNext/>
      <w:numPr>
        <w:numId w:val="1"/>
      </w:numPr>
      <w:spacing w:after="0" w:line="240" w:lineRule="auto"/>
      <w:outlineLvl w:val="0"/>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6204"/>
    <w:rPr>
      <w:rFonts w:eastAsia="Times New Roman" w:cs="Times New Roman"/>
      <w:b/>
      <w:bCs/>
      <w:sz w:val="24"/>
      <w:szCs w:val="24"/>
    </w:rPr>
  </w:style>
  <w:style w:type="paragraph" w:styleId="Header">
    <w:name w:val="header"/>
    <w:basedOn w:val="Normal"/>
    <w:link w:val="HeaderChar"/>
    <w:uiPriority w:val="99"/>
    <w:rsid w:val="00906204"/>
    <w:pPr>
      <w:tabs>
        <w:tab w:val="center" w:pos="4320"/>
        <w:tab w:val="right" w:pos="8640"/>
      </w:tabs>
      <w:spacing w:after="0" w:line="240" w:lineRule="auto"/>
    </w:pPr>
    <w:rPr>
      <w:rFonts w:eastAsia="Times New Roman"/>
      <w:sz w:val="24"/>
      <w:szCs w:val="24"/>
    </w:rPr>
  </w:style>
  <w:style w:type="character" w:customStyle="1" w:styleId="HeaderChar">
    <w:name w:val="Header Char"/>
    <w:link w:val="Header"/>
    <w:uiPriority w:val="99"/>
    <w:rsid w:val="00906204"/>
    <w:rPr>
      <w:rFonts w:eastAsia="Times New Roman" w:cs="Times New Roman"/>
      <w:sz w:val="24"/>
      <w:szCs w:val="24"/>
    </w:rPr>
  </w:style>
  <w:style w:type="paragraph" w:styleId="BalloonText">
    <w:name w:val="Balloon Text"/>
    <w:basedOn w:val="Normal"/>
    <w:link w:val="BalloonTextChar"/>
    <w:uiPriority w:val="99"/>
    <w:semiHidden/>
    <w:unhideWhenUsed/>
    <w:rsid w:val="001D3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4CE"/>
    <w:rPr>
      <w:rFonts w:ascii="Tahoma" w:hAnsi="Tahoma" w:cs="Tahoma"/>
      <w:sz w:val="16"/>
      <w:szCs w:val="16"/>
    </w:rPr>
  </w:style>
  <w:style w:type="character" w:styleId="Hyperlink">
    <w:name w:val="Hyperlink"/>
    <w:rsid w:val="00CB62CC"/>
    <w:rPr>
      <w:color w:val="0000FF"/>
      <w:u w:val="single"/>
    </w:rPr>
  </w:style>
  <w:style w:type="character" w:styleId="Strong">
    <w:name w:val="Strong"/>
    <w:basedOn w:val="DefaultParagraphFont"/>
    <w:uiPriority w:val="22"/>
    <w:qFormat/>
    <w:rsid w:val="009121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8B2FC-A0BB-428D-B3BB-7438E783B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247</Words>
  <Characters>1223</Characters>
  <Application>Microsoft Office Word</Application>
  <DocSecurity>0</DocSecurity>
  <Lines>71</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PNB</dc:creator>
  <cp:lastModifiedBy>Ngô Thị Thu Linh</cp:lastModifiedBy>
  <cp:revision>4</cp:revision>
  <cp:lastPrinted>2026-04-01T09:10:00Z</cp:lastPrinted>
  <dcterms:created xsi:type="dcterms:W3CDTF">2026-04-01T08:10:00Z</dcterms:created>
  <dcterms:modified xsi:type="dcterms:W3CDTF">2026-04-01T09:11:00Z</dcterms:modified>
</cp:coreProperties>
</file>